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5E" w:rsidRDefault="0098755E" w:rsidP="00BE6403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de Pentecostés (A). 04.06.2017: Juan 20,19-23.</w:t>
      </w:r>
    </w:p>
    <w:p w:rsidR="0098755E" w:rsidRDefault="00D130DD" w:rsidP="0098755E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“Respira. Respira. Respira. Respira. Respira…</w:t>
      </w:r>
      <w:r w:rsidR="0098755E">
        <w:rPr>
          <w:b/>
          <w:i/>
          <w:sz w:val="24"/>
          <w:szCs w:val="24"/>
        </w:rPr>
        <w:t>”</w:t>
      </w:r>
      <w:r w:rsidR="0098755E">
        <w:rPr>
          <w:b/>
          <w:sz w:val="24"/>
          <w:szCs w:val="24"/>
        </w:rPr>
        <w:t xml:space="preserve">  Y yo lo escribo… ¡CONTIGO!</w:t>
      </w:r>
    </w:p>
    <w:p w:rsidR="00D130DD" w:rsidRDefault="00D130DD" w:rsidP="0098755E">
      <w:pPr>
        <w:spacing w:after="0"/>
      </w:pPr>
    </w:p>
    <w:p w:rsidR="00D130DD" w:rsidRDefault="00D130DD" w:rsidP="00C03A87">
      <w:pPr>
        <w:spacing w:after="0"/>
        <w:jc w:val="both"/>
      </w:pPr>
      <w:r>
        <w:t>Se le llama Pentateuco al conjunto de los cinco primeros libros de la Biblia</w:t>
      </w:r>
      <w:r w:rsidR="00721F7C">
        <w:t>: Génesis, Éxodo, Números, Levítico y Deuteronomio</w:t>
      </w:r>
      <w:r>
        <w:t>. Por eso he escrito en el ‘frontis-</w:t>
      </w:r>
      <w:proofErr w:type="spellStart"/>
      <w:r>
        <w:t>picio</w:t>
      </w:r>
      <w:proofErr w:type="spellEnd"/>
      <w:r>
        <w:t xml:space="preserve">’ de este comentario cinco veces la palabra ‘Respira’. En este Pentateuco se codificó la Ley que </w:t>
      </w:r>
      <w:proofErr w:type="spellStart"/>
      <w:r>
        <w:t>Yavé</w:t>
      </w:r>
      <w:proofErr w:type="spellEnd"/>
      <w:r>
        <w:t xml:space="preserve"> Dios le dio a Moisés. </w:t>
      </w:r>
      <w:r w:rsidRPr="00DF4CC8">
        <w:rPr>
          <w:b/>
        </w:rPr>
        <w:t>Esta Ley</w:t>
      </w:r>
      <w:r>
        <w:t xml:space="preserve">, ¿acaso es otra cosa </w:t>
      </w:r>
      <w:r w:rsidR="00DF4CC8">
        <w:t xml:space="preserve">distinta </w:t>
      </w:r>
      <w:r>
        <w:t>que ‘el espíritu de</w:t>
      </w:r>
      <w:r w:rsidR="00721F7C">
        <w:t xml:space="preserve"> la Religión judía’</w:t>
      </w:r>
      <w:r>
        <w:t xml:space="preserve">? </w:t>
      </w:r>
    </w:p>
    <w:p w:rsidR="00D130DD" w:rsidRDefault="00D130DD" w:rsidP="00C03A87">
      <w:pPr>
        <w:spacing w:after="0"/>
        <w:jc w:val="both"/>
      </w:pPr>
    </w:p>
    <w:p w:rsidR="00DF4CC8" w:rsidRDefault="00D130DD" w:rsidP="00C03A87">
      <w:pPr>
        <w:spacing w:after="0"/>
        <w:jc w:val="both"/>
      </w:pPr>
      <w:r>
        <w:t xml:space="preserve">Suelen decir los estudiosos que la codificación de la ‘sabiduría del pueblo judío’ quedó escrita en los cinco libros llamados ‘sapienciales’: </w:t>
      </w:r>
      <w:r w:rsidR="00DF4CC8">
        <w:t xml:space="preserve">Libro de los </w:t>
      </w:r>
      <w:r>
        <w:t xml:space="preserve">Proverbios de Salomón, Eclesiástico del abuelo Jesús, el libro de Job, </w:t>
      </w:r>
      <w:r w:rsidR="00DF4CC8">
        <w:t xml:space="preserve">el </w:t>
      </w:r>
      <w:r>
        <w:t>Eclesiastés</w:t>
      </w:r>
      <w:r w:rsidR="00DF4CC8">
        <w:t xml:space="preserve"> de </w:t>
      </w:r>
      <w:proofErr w:type="spellStart"/>
      <w:r w:rsidR="00DF4CC8">
        <w:t>Qohélet</w:t>
      </w:r>
      <w:proofErr w:type="spellEnd"/>
      <w:r w:rsidR="00DF4CC8">
        <w:t xml:space="preserve"> y el libro de la Sabiduría que jamás pudo escribir Salomón. </w:t>
      </w:r>
      <w:r w:rsidR="00721F7C">
        <w:t>Por eso he escrito en el ‘frontis-</w:t>
      </w:r>
      <w:proofErr w:type="spellStart"/>
      <w:r w:rsidR="00721F7C">
        <w:t>picio</w:t>
      </w:r>
      <w:proofErr w:type="spellEnd"/>
      <w:r w:rsidR="00721F7C">
        <w:t xml:space="preserve">’ de este comentario cinco veces la palabra ‘Respira’. </w:t>
      </w:r>
      <w:r w:rsidR="00DF4CC8">
        <w:t xml:space="preserve">Estos cinco libros ‘del pensar de los sabios’ contienen </w:t>
      </w:r>
      <w:r w:rsidR="00682600">
        <w:t xml:space="preserve">‘el </w:t>
      </w:r>
      <w:r w:rsidR="00DF4CC8">
        <w:t>espíritu de lo</w:t>
      </w:r>
      <w:r w:rsidR="00721F7C">
        <w:t xml:space="preserve">s saberes de este pueblo. </w:t>
      </w:r>
      <w:r w:rsidR="00721F7C" w:rsidRPr="00721F7C">
        <w:rPr>
          <w:b/>
        </w:rPr>
        <w:t>Esta S</w:t>
      </w:r>
      <w:r w:rsidR="00DF4CC8" w:rsidRPr="00721F7C">
        <w:rPr>
          <w:b/>
        </w:rPr>
        <w:t>abiduría</w:t>
      </w:r>
      <w:r w:rsidR="00DF4CC8">
        <w:t>, ¿acaso es otra cosa distinta que ‘el espíritu del judaísmo’?</w:t>
      </w:r>
    </w:p>
    <w:p w:rsidR="00DF4CC8" w:rsidRDefault="00DF4CC8" w:rsidP="00C03A87">
      <w:pPr>
        <w:spacing w:after="0"/>
        <w:jc w:val="both"/>
      </w:pPr>
    </w:p>
    <w:p w:rsidR="00721F7C" w:rsidRDefault="00DF4CC8" w:rsidP="00C03A87">
      <w:pPr>
        <w:spacing w:after="0"/>
        <w:jc w:val="both"/>
      </w:pPr>
      <w:r>
        <w:t>Y los mismos que estudian es</w:t>
      </w:r>
      <w:r w:rsidR="00682600">
        <w:t xml:space="preserve">tos asuntos del </w:t>
      </w:r>
      <w:r>
        <w:t xml:space="preserve">Testamento judío y de sus mensajes dicen que el único libro de los ciento cincuenta SALMOS que expresan la llamada oración de Israel con su Dios </w:t>
      </w:r>
      <w:proofErr w:type="spellStart"/>
      <w:r>
        <w:t>Yavé</w:t>
      </w:r>
      <w:proofErr w:type="spellEnd"/>
      <w:r>
        <w:t xml:space="preserve"> está organizado en torno a cinco grandes colecciones. Si no se fían de esto, lean estas cinco citas o catas que les indico de este único libro y que son el último verso de cada colección: 41,14; </w:t>
      </w:r>
      <w:r w:rsidR="00721F7C">
        <w:t>72,18-20; 89,52; 106,48 y 150. Por eso he escrito en el ‘frontis-</w:t>
      </w:r>
      <w:proofErr w:type="spellStart"/>
      <w:r w:rsidR="00721F7C">
        <w:t>picio</w:t>
      </w:r>
      <w:proofErr w:type="spellEnd"/>
      <w:r w:rsidR="00721F7C">
        <w:t xml:space="preserve">’ de este comentario cinco veces la palabra ‘Respira’. </w:t>
      </w:r>
      <w:r w:rsidR="00721F7C" w:rsidRPr="00721F7C">
        <w:rPr>
          <w:b/>
        </w:rPr>
        <w:t>Esta Plegaria-Oración</w:t>
      </w:r>
      <w:r w:rsidR="00721F7C">
        <w:t>, ¿acaso es otra cosa distinta que ‘</w:t>
      </w:r>
      <w:r w:rsidR="00682600">
        <w:t xml:space="preserve">el </w:t>
      </w:r>
      <w:r w:rsidR="00721F7C">
        <w:t>espíritu de la espiritualidad de Israel’?</w:t>
      </w:r>
    </w:p>
    <w:p w:rsidR="00721F7C" w:rsidRDefault="00721F7C" w:rsidP="00C03A87">
      <w:pPr>
        <w:spacing w:after="0"/>
        <w:jc w:val="both"/>
      </w:pPr>
    </w:p>
    <w:p w:rsidR="00C03A87" w:rsidRDefault="00682600" w:rsidP="00C03A87">
      <w:pPr>
        <w:spacing w:after="0"/>
        <w:jc w:val="both"/>
      </w:pPr>
      <w:r>
        <w:t xml:space="preserve">Me he atrevido a escribir lo anterior como un posible iluminador contexto en el que poder leer </w:t>
      </w:r>
      <w:r w:rsidR="00C03A87">
        <w:t xml:space="preserve">el texto de Juan 20,19-23 que la </w:t>
      </w:r>
      <w:r>
        <w:t xml:space="preserve">comisión vaticano-romana de la liturgia </w:t>
      </w:r>
      <w:r w:rsidR="008B1191">
        <w:t>ya nos lo propuso com</w:t>
      </w:r>
      <w:r w:rsidR="00C03A87">
        <w:t xml:space="preserve">o lectura el </w:t>
      </w:r>
      <w:r>
        <w:t xml:space="preserve">pasado 23 de abril. Creo comprender que le tienen un especial cariño a este mensaje en el que se dice que el Padre envía a Jesús y éste envía </w:t>
      </w:r>
      <w:r w:rsidR="008B1191">
        <w:t xml:space="preserve">el Espíritu </w:t>
      </w:r>
      <w:r>
        <w:t xml:space="preserve">a quienes </w:t>
      </w:r>
      <w:proofErr w:type="gramStart"/>
      <w:r>
        <w:t>le</w:t>
      </w:r>
      <w:proofErr w:type="gramEnd"/>
      <w:r>
        <w:t xml:space="preserve"> acompañan a ‘perdonar pecados’ o a no perdonarlos. </w:t>
      </w:r>
    </w:p>
    <w:p w:rsidR="00C03A87" w:rsidRDefault="00C03A87" w:rsidP="00C03A87">
      <w:pPr>
        <w:spacing w:after="0"/>
        <w:jc w:val="both"/>
      </w:pPr>
    </w:p>
    <w:p w:rsidR="00F5277B" w:rsidRDefault="00682600" w:rsidP="00C03A87">
      <w:pPr>
        <w:spacing w:after="0"/>
        <w:jc w:val="both"/>
      </w:pPr>
      <w:r>
        <w:t>Estoy seguro de que muchos celebradores en sus homilías van a recordar que Jesús institucionalizó aquí ‘el sacramento del perdón de los pecados, o de la penitencia, o de la reconciliación, o de la contrición</w:t>
      </w:r>
      <w:r w:rsidR="00F5277B">
        <w:t>, o de la absolución d</w:t>
      </w:r>
      <w:r>
        <w:t>e</w:t>
      </w:r>
      <w:r w:rsidR="00F5277B">
        <w:t xml:space="preserve"> </w:t>
      </w:r>
      <w:r>
        <w:t>los pecados como poder de</w:t>
      </w:r>
      <w:r w:rsidR="00F5277B">
        <w:t>s</w:t>
      </w:r>
      <w:r>
        <w:t>tinado única y exclusivamente al ministerio o</w:t>
      </w:r>
      <w:r w:rsidR="00F5277B">
        <w:t>r</w:t>
      </w:r>
      <w:r>
        <w:t xml:space="preserve">denado del sacerdocio. </w:t>
      </w:r>
      <w:r w:rsidR="00F5277B">
        <w:t>Lo he escrito bien clarito porque en alguna ocasión en mis etapas de profe de estas cosas lo he leído y lo he enseñado. Con el tiempo, se crece, se madura, se evoluciona y se supera lo que no</w:t>
      </w:r>
      <w:r w:rsidR="00C03A87">
        <w:t xml:space="preserve"> se</w:t>
      </w:r>
      <w:r w:rsidR="00F5277B">
        <w:t xml:space="preserve"> asimila como cierto.</w:t>
      </w:r>
    </w:p>
    <w:p w:rsidR="00F5277B" w:rsidRDefault="00F5277B" w:rsidP="00C03A87">
      <w:pPr>
        <w:spacing w:after="0"/>
        <w:jc w:val="both"/>
      </w:pPr>
    </w:p>
    <w:p w:rsidR="0098755E" w:rsidRDefault="00F5277B" w:rsidP="009575F9">
      <w:pPr>
        <w:spacing w:after="0"/>
        <w:jc w:val="both"/>
      </w:pPr>
      <w:r>
        <w:t xml:space="preserve">Este poder, que se afirma exclusivo para el sacerdocio, va muy unido con el otro mensaje de este relato: </w:t>
      </w:r>
      <w:r>
        <w:rPr>
          <w:i/>
        </w:rPr>
        <w:t>“Recibid el Espíritu Santo”</w:t>
      </w:r>
      <w:r>
        <w:t xml:space="preserve"> (20,22). ¿Institucionalizó Jesús así y aquí también el sacramento de la Confirmación? ¿En este sacramento se ‘recibe el espíritu santo’? Más o menos</w:t>
      </w:r>
      <w:r w:rsidR="00C03A87">
        <w:t>. Y esto sucede</w:t>
      </w:r>
      <w:r>
        <w:t xml:space="preserve"> en la etapa de la mayoría de edad de los dieciocho años, aunque no siempre fuera así ni lo seguirá siendo</w:t>
      </w:r>
      <w:r w:rsidR="00C03A87">
        <w:t xml:space="preserve">. </w:t>
      </w:r>
      <w:r>
        <w:t>El mensaje de este relato de Juan no</w:t>
      </w:r>
      <w:r w:rsidR="009575F9">
        <w:t>s lo hemos reducido a tareas del</w:t>
      </w:r>
      <w:r>
        <w:t xml:space="preserve"> sacerdocio dedicado a la </w:t>
      </w:r>
      <w:proofErr w:type="spellStart"/>
      <w:r>
        <w:t>sacramentalización</w:t>
      </w:r>
      <w:proofErr w:type="spellEnd"/>
      <w:r>
        <w:t xml:space="preserve">. Y muchos nos hemos lavado las manos. Este relato </w:t>
      </w:r>
      <w:r w:rsidR="009575F9">
        <w:t xml:space="preserve">¿no es </w:t>
      </w:r>
      <w:r>
        <w:t>el Evan</w:t>
      </w:r>
      <w:r w:rsidR="005E5895">
        <w:t>gelio</w:t>
      </w:r>
      <w:r w:rsidR="00C03A87">
        <w:t xml:space="preserve"> que anuncia que ‘el espíritu </w:t>
      </w:r>
      <w:r w:rsidR="009575F9">
        <w:t xml:space="preserve">santo </w:t>
      </w:r>
      <w:r w:rsidR="00C03A87">
        <w:t>es el aire’</w:t>
      </w:r>
      <w:r w:rsidR="00A90BEB">
        <w:t xml:space="preserve"> y no la Ley</w:t>
      </w:r>
      <w:r w:rsidR="009575F9">
        <w:t>, ni el saber, ni el orar</w:t>
      </w:r>
      <w:r w:rsidR="00C03A87">
        <w:t xml:space="preserve">? </w:t>
      </w:r>
      <w:r w:rsidR="009575F9">
        <w:t>Él sopló. El espíritu es el aire… Y respirar</w:t>
      </w:r>
      <w:r w:rsidR="00C36ADD">
        <w:t>, respirar</w:t>
      </w:r>
      <w:r w:rsidR="009575F9">
        <w:t xml:space="preserve">... </w:t>
      </w:r>
      <w:r w:rsidR="00C36ADD">
        <w:t>L</w:t>
      </w:r>
      <w:r w:rsidR="009575F9">
        <w:t>uego crecer, amar...</w:t>
      </w:r>
    </w:p>
    <w:p w:rsidR="0098755E" w:rsidRDefault="0098755E" w:rsidP="003E2D6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28º del Evangelio de Marcos (04.06.2017): Marcos 8,1-21.</w:t>
      </w:r>
    </w:p>
    <w:p w:rsidR="0098755E" w:rsidRDefault="0098755E" w:rsidP="003E2D6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(Mc 16,6-7).</w:t>
      </w:r>
    </w:p>
    <w:p w:rsidR="0098755E" w:rsidRDefault="0098755E" w:rsidP="003E2D64">
      <w:pPr>
        <w:spacing w:after="0"/>
      </w:pPr>
    </w:p>
    <w:p w:rsidR="003E2D64" w:rsidRDefault="003E2D64" w:rsidP="00E73D9B">
      <w:pPr>
        <w:spacing w:after="0"/>
        <w:jc w:val="both"/>
      </w:pPr>
      <w:r>
        <w:t>La semana pasada comenté el primer signo o señal de la colección de cinco que el relato de este Evangelio llamado de Marcos nos comparte para que sus lectores de siempre tenga</w:t>
      </w:r>
      <w:r w:rsidR="00E73D9B">
        <w:t>mo</w:t>
      </w:r>
      <w:r>
        <w:t>s elementos claros y precisos sobre la identidad y la misión de su protagonista, Jesús de Nazaret, el laico de Galilea. Digo una vez más ‘laico’ en contraposición de ‘clérigo’, que nunca dese</w:t>
      </w:r>
      <w:r w:rsidR="00BE6403">
        <w:t>ó</w:t>
      </w:r>
      <w:r>
        <w:t xml:space="preserve"> ser.</w:t>
      </w:r>
    </w:p>
    <w:p w:rsidR="003E2D64" w:rsidRDefault="003E2D64" w:rsidP="00E73D9B">
      <w:pPr>
        <w:spacing w:after="0"/>
        <w:jc w:val="both"/>
      </w:pPr>
    </w:p>
    <w:p w:rsidR="00C74B40" w:rsidRDefault="003E2D64" w:rsidP="00E73D9B">
      <w:pPr>
        <w:spacing w:after="0"/>
        <w:jc w:val="both"/>
      </w:pPr>
      <w:r>
        <w:t>Lo</w:t>
      </w:r>
      <w:r w:rsidR="00D55A15">
        <w:t>s cinco signos agrupados en la narración de 7,31 hasta 8,26 son: el primero, la curación del sordo</w:t>
      </w:r>
      <w:r w:rsidR="00E73D9B">
        <w:t>-</w:t>
      </w:r>
      <w:r w:rsidR="00D55A15">
        <w:t xml:space="preserve">mudo (7,31-37), ya comentada; el segundo, la multiplicación de panes y peces en la orilla occidental del lago-mar de Galilea y su travesía a la orilla oriental (8,1-10); el tercero, el diálogo imposible entre los fariseos y Jesús a propósito, precisamente, de los signos (8,11-13); el cuarto, </w:t>
      </w:r>
      <w:r w:rsidR="003B2AE5">
        <w:t xml:space="preserve">el también imposible diálogo de </w:t>
      </w:r>
      <w:proofErr w:type="spellStart"/>
      <w:r w:rsidR="003B2AE5">
        <w:t>lxs</w:t>
      </w:r>
      <w:proofErr w:type="spellEnd"/>
      <w:r w:rsidR="003B2AE5">
        <w:t xml:space="preserve"> </w:t>
      </w:r>
      <w:proofErr w:type="spellStart"/>
      <w:r w:rsidR="003B2AE5">
        <w:t>seguidorxs</w:t>
      </w:r>
      <w:proofErr w:type="spellEnd"/>
      <w:r w:rsidR="003B2AE5">
        <w:t xml:space="preserve"> y el propio Jesús a propósito de la levadura y el pan mientras regresan en la barca de la orilla oriental a la occidental del mar-lago de Galilea (8,14-21); y el quinto, la curación de un ciego en la ciudad de </w:t>
      </w:r>
      <w:proofErr w:type="spellStart"/>
      <w:r w:rsidR="003B2AE5">
        <w:t>Betsaida</w:t>
      </w:r>
      <w:proofErr w:type="spellEnd"/>
      <w:r w:rsidR="003B2AE5">
        <w:t xml:space="preserve"> (8,22-26).</w:t>
      </w:r>
    </w:p>
    <w:p w:rsidR="00CA48DD" w:rsidRDefault="00CA48DD" w:rsidP="00E73D9B">
      <w:pPr>
        <w:spacing w:after="0"/>
        <w:jc w:val="both"/>
      </w:pPr>
    </w:p>
    <w:p w:rsidR="0004172E" w:rsidRDefault="00CA48DD" w:rsidP="00E73D9B">
      <w:pPr>
        <w:spacing w:after="0"/>
        <w:jc w:val="both"/>
      </w:pPr>
      <w:r>
        <w:t>Me detengo, y también te invito a hacerlo ahora, a comentar con el sentido crítico que más nos pueda iluminar nuest</w:t>
      </w:r>
      <w:r w:rsidR="00E73D9B">
        <w:t>ra reflexión los signos que he identificado como</w:t>
      </w:r>
      <w:r>
        <w:t xml:space="preserve"> segundo, tercero y cuarto. Es decir, la nueva multiplicación de panes y peces y la travesía del lago en un sentido</w:t>
      </w:r>
      <w:r w:rsidR="00E73D9B">
        <w:t>,</w:t>
      </w:r>
      <w:r>
        <w:t xml:space="preserve"> para encontrarse con los fariseos</w:t>
      </w:r>
      <w:r w:rsidR="00E73D9B">
        <w:t>,</w:t>
      </w:r>
      <w:r>
        <w:t xml:space="preserve"> y el sentido contrario para evangelizar a quienes se identifican como </w:t>
      </w:r>
      <w:r w:rsidR="00E73D9B">
        <w:t xml:space="preserve">sus </w:t>
      </w:r>
      <w:r>
        <w:t xml:space="preserve">seguidores. En síntesis: comer y atravesar el mar-lago de Galilea. </w:t>
      </w:r>
    </w:p>
    <w:p w:rsidR="0004172E" w:rsidRDefault="0004172E" w:rsidP="00E73D9B">
      <w:pPr>
        <w:spacing w:after="0"/>
        <w:jc w:val="both"/>
      </w:pPr>
    </w:p>
    <w:p w:rsidR="00CA48DD" w:rsidRDefault="00CA48DD" w:rsidP="00E73D9B">
      <w:pPr>
        <w:spacing w:after="0"/>
        <w:jc w:val="both"/>
      </w:pPr>
      <w:r>
        <w:t>¿N</w:t>
      </w:r>
      <w:r w:rsidR="0004172E">
        <w:t xml:space="preserve">o es este el </w:t>
      </w:r>
      <w:r>
        <w:t xml:space="preserve">esquema de la espiritualidad de la religión de Israel: cena de pascua en Egipto y </w:t>
      </w:r>
      <w:r w:rsidR="0004172E">
        <w:t xml:space="preserve">paso a través del mar en dirección a la tierra de Canaán y de la liberación? ¿Quién te enseñó, María Magdalena, tanta historia </w:t>
      </w:r>
      <w:r w:rsidR="00C26DC3">
        <w:t>socio-religiosa</w:t>
      </w:r>
      <w:r w:rsidR="0004172E">
        <w:t xml:space="preserve"> de tu pueblo? Seguramente que de esta liberación política-nacionalista-religiosa se hablaba en </w:t>
      </w:r>
      <w:r w:rsidR="00C26DC3">
        <w:t>vuestras</w:t>
      </w:r>
      <w:r w:rsidR="0004172E">
        <w:t xml:space="preserve"> sinagogas sábado </w:t>
      </w:r>
      <w:r w:rsidR="00C26DC3">
        <w:t>tras sábado</w:t>
      </w:r>
      <w:r w:rsidR="0004172E">
        <w:t xml:space="preserve">. Aprendiste pronto y bien esta tradicional espiritualidad del Dios </w:t>
      </w:r>
      <w:proofErr w:type="spellStart"/>
      <w:r w:rsidR="0004172E">
        <w:t>Yavé</w:t>
      </w:r>
      <w:proofErr w:type="spellEnd"/>
      <w:r w:rsidR="0004172E">
        <w:t xml:space="preserve"> de la pascua, el éxodo y la conquista. ¿Eran estos tus siete demonios, de los que hablará Lucas en su relato (8,1-3)?</w:t>
      </w:r>
    </w:p>
    <w:p w:rsidR="0004172E" w:rsidRDefault="0004172E" w:rsidP="00E73D9B">
      <w:pPr>
        <w:spacing w:after="0"/>
        <w:jc w:val="both"/>
      </w:pPr>
    </w:p>
    <w:p w:rsidR="0004172E" w:rsidRDefault="00BE6403" w:rsidP="00E73D9B">
      <w:pPr>
        <w:spacing w:after="0"/>
        <w:jc w:val="both"/>
      </w:pPr>
      <w:r>
        <w:t>L</w:t>
      </w:r>
      <w:r w:rsidR="0004172E">
        <w:t xml:space="preserve">o que acabo de expresar </w:t>
      </w:r>
      <w:r>
        <w:t>m</w:t>
      </w:r>
      <w:r>
        <w:t xml:space="preserve">e ilumina </w:t>
      </w:r>
      <w:r w:rsidR="00CC324A">
        <w:t>el mensaje explícito que la persona que escribió estas cosas coloca en labios de Jesús utilizando el poder denunciador de una serie de parábola</w:t>
      </w:r>
      <w:r w:rsidR="00C26DC3">
        <w:t>s</w:t>
      </w:r>
      <w:r w:rsidR="00CC324A">
        <w:t>-símbolo</w:t>
      </w:r>
      <w:r w:rsidR="00C26DC3">
        <w:t>s</w:t>
      </w:r>
      <w:r w:rsidR="00CC324A">
        <w:t xml:space="preserve"> como son los ojos, los oídos, la levadura:</w:t>
      </w:r>
      <w:r w:rsidR="00CC324A">
        <w:rPr>
          <w:i/>
        </w:rPr>
        <w:t xml:space="preserve"> “Abrid los ojos y guardaos de la levadura de los fariseos y de la levadura de Herodes… </w:t>
      </w:r>
      <w:proofErr w:type="gramStart"/>
      <w:r w:rsidR="00CC324A">
        <w:rPr>
          <w:i/>
        </w:rPr>
        <w:t>¿</w:t>
      </w:r>
      <w:proofErr w:type="gramEnd"/>
      <w:r w:rsidR="00CC324A">
        <w:rPr>
          <w:i/>
        </w:rPr>
        <w:t>por qué estáis hablando de que no tenéis panes… tenéis la mente embotada… Aún no entendéis</w:t>
      </w:r>
      <w:proofErr w:type="gramStart"/>
      <w:r w:rsidR="00CC324A">
        <w:rPr>
          <w:i/>
        </w:rPr>
        <w:t>?</w:t>
      </w:r>
      <w:proofErr w:type="gramEnd"/>
      <w:r w:rsidR="00CC324A">
        <w:rPr>
          <w:i/>
        </w:rPr>
        <w:t xml:space="preserve"> </w:t>
      </w:r>
      <w:r w:rsidR="00CC324A">
        <w:t>(8,15-21).</w:t>
      </w:r>
    </w:p>
    <w:p w:rsidR="00CC324A" w:rsidRDefault="00CC324A" w:rsidP="00E73D9B">
      <w:pPr>
        <w:spacing w:after="0"/>
        <w:jc w:val="both"/>
      </w:pPr>
    </w:p>
    <w:p w:rsidR="005E26E8" w:rsidRDefault="00CC324A" w:rsidP="00E73D9B">
      <w:pPr>
        <w:spacing w:after="0"/>
        <w:jc w:val="both"/>
      </w:pPr>
      <w:r>
        <w:t>Y además de estos ‘ojos, oídos, levaduras, panes, cestos…</w:t>
      </w:r>
      <w:r w:rsidR="005E26E8">
        <w:t>’,</w:t>
      </w:r>
      <w:r>
        <w:t xml:space="preserve"> símbolos provocadores de entonces</w:t>
      </w:r>
      <w:r w:rsidR="005E26E8">
        <w:t>,</w:t>
      </w:r>
      <w:r>
        <w:t xml:space="preserve"> podríamos añadir ahora al texto</w:t>
      </w:r>
      <w:r w:rsidR="005E26E8">
        <w:t xml:space="preserve"> el</w:t>
      </w:r>
      <w:r>
        <w:t xml:space="preserve"> símbolo de nuestras ‘neuronas’, desconocida</w:t>
      </w:r>
      <w:r w:rsidR="005E26E8">
        <w:t xml:space="preserve"> su existencia para ellos, pero reales y bien presentes en esa anotación final que vuelvo a transcribir: </w:t>
      </w:r>
      <w:r w:rsidR="005E26E8">
        <w:rPr>
          <w:i/>
        </w:rPr>
        <w:t>“¿Aún no entendéis?</w:t>
      </w:r>
      <w:proofErr w:type="gramStart"/>
      <w:r w:rsidR="005E26E8">
        <w:rPr>
          <w:i/>
        </w:rPr>
        <w:t>”</w:t>
      </w:r>
      <w:r>
        <w:t xml:space="preserve"> </w:t>
      </w:r>
      <w:r w:rsidR="005E26E8">
        <w:t>.</w:t>
      </w:r>
      <w:proofErr w:type="gramEnd"/>
    </w:p>
    <w:p w:rsidR="005E26E8" w:rsidRDefault="005E26E8" w:rsidP="00E73D9B">
      <w:pPr>
        <w:spacing w:after="0"/>
        <w:jc w:val="both"/>
      </w:pPr>
    </w:p>
    <w:p w:rsidR="00E73D9B" w:rsidRPr="00CC324A" w:rsidRDefault="005E26E8" w:rsidP="00E73D9B">
      <w:pPr>
        <w:spacing w:after="0"/>
        <w:jc w:val="both"/>
      </w:pPr>
      <w:r>
        <w:t>Alguien, y no hace mucho, me des</w:t>
      </w:r>
      <w:r w:rsidR="00E73D9B">
        <w:t>tapó</w:t>
      </w:r>
      <w:r>
        <w:t xml:space="preserve"> la existencia del verbo ‘</w:t>
      </w:r>
      <w:proofErr w:type="spellStart"/>
      <w:r>
        <w:t>neuronear</w:t>
      </w:r>
      <w:proofErr w:type="spellEnd"/>
      <w:r>
        <w:t xml:space="preserve">’ para identificar el trabajo de las neuronas cerebrales que despiertan, oran, meditan, aman, denuncian, deciden, se sorprenden… cuando la persona ve, oye, toca, come, habla, escucha… </w:t>
      </w:r>
      <w:r w:rsidR="00E73D9B">
        <w:t xml:space="preserve">a su alrededor </w:t>
      </w:r>
      <w:r>
        <w:t xml:space="preserve">¡con libertad! </w:t>
      </w:r>
      <w:r w:rsidR="00E73D9B">
        <w:t>En este ejercicio de ‘</w:t>
      </w:r>
      <w:proofErr w:type="spellStart"/>
      <w:r w:rsidR="00E73D9B">
        <w:t>neuronear</w:t>
      </w:r>
      <w:proofErr w:type="spellEnd"/>
      <w:r w:rsidR="00E73D9B">
        <w:t>’, ¿podría identificarse hoy la levadura de fariseos y herodianos co</w:t>
      </w:r>
      <w:bookmarkStart w:id="0" w:name="_GoBack"/>
      <w:bookmarkEnd w:id="0"/>
      <w:r w:rsidR="00E73D9B">
        <w:t>mo la levadura de</w:t>
      </w:r>
      <w:r w:rsidR="00C26DC3">
        <w:t xml:space="preserve"> </w:t>
      </w:r>
      <w:r w:rsidR="00E73D9B">
        <w:t xml:space="preserve">los </w:t>
      </w:r>
      <w:r w:rsidR="00C26DC3">
        <w:t>C</w:t>
      </w:r>
      <w:r w:rsidR="00E73D9B">
        <w:t>atecismos religiosos, políticos y económicos del poder?</w:t>
      </w:r>
    </w:p>
    <w:sectPr w:rsidR="00E73D9B" w:rsidRPr="00CC3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5E"/>
    <w:rsid w:val="0004172E"/>
    <w:rsid w:val="003B2AE5"/>
    <w:rsid w:val="003E2D64"/>
    <w:rsid w:val="005E26E8"/>
    <w:rsid w:val="005E5895"/>
    <w:rsid w:val="00682600"/>
    <w:rsid w:val="00721F7C"/>
    <w:rsid w:val="008B1191"/>
    <w:rsid w:val="009141C0"/>
    <w:rsid w:val="009575F9"/>
    <w:rsid w:val="0098755E"/>
    <w:rsid w:val="00A90BEB"/>
    <w:rsid w:val="00B30867"/>
    <w:rsid w:val="00BE6403"/>
    <w:rsid w:val="00BE6A2E"/>
    <w:rsid w:val="00C03A87"/>
    <w:rsid w:val="00C26DC3"/>
    <w:rsid w:val="00C36ADD"/>
    <w:rsid w:val="00CA48DD"/>
    <w:rsid w:val="00CC324A"/>
    <w:rsid w:val="00D130DD"/>
    <w:rsid w:val="00D55A15"/>
    <w:rsid w:val="00DF4CC8"/>
    <w:rsid w:val="00E73D9B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2017-05-09T14:46:00Z</dcterms:created>
  <dcterms:modified xsi:type="dcterms:W3CDTF">2017-05-24T15:41:00Z</dcterms:modified>
</cp:coreProperties>
</file>