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F4" w:rsidRDefault="00241CF4" w:rsidP="00241CF4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Domingo de la Ascensión (A). 28.05.2017: Mateo 28,16-20.</w:t>
      </w:r>
    </w:p>
    <w:p w:rsidR="00241CF4" w:rsidRDefault="00A30E1E" w:rsidP="00241CF4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“Sabed que estoy en vosotros siempre</w:t>
      </w:r>
      <w:r w:rsidR="00241CF4">
        <w:rPr>
          <w:b/>
          <w:i/>
          <w:sz w:val="24"/>
          <w:szCs w:val="24"/>
        </w:rPr>
        <w:t>”</w:t>
      </w:r>
      <w:r>
        <w:rPr>
          <w:b/>
          <w:sz w:val="24"/>
          <w:szCs w:val="24"/>
        </w:rPr>
        <w:t>.</w:t>
      </w:r>
      <w:r w:rsidR="00241CF4">
        <w:rPr>
          <w:b/>
          <w:sz w:val="24"/>
          <w:szCs w:val="24"/>
        </w:rPr>
        <w:t xml:space="preserve"> Y yo lo escribo… ¡CONTIGO!</w:t>
      </w:r>
    </w:p>
    <w:p w:rsidR="00241CF4" w:rsidRDefault="00241CF4" w:rsidP="00A30E1E">
      <w:pPr>
        <w:spacing w:after="0"/>
        <w:jc w:val="both"/>
      </w:pPr>
    </w:p>
    <w:p w:rsidR="000D0169" w:rsidRDefault="00241965" w:rsidP="00A30E1E">
      <w:pPr>
        <w:spacing w:after="0"/>
        <w:jc w:val="both"/>
      </w:pPr>
      <w:r>
        <w:t xml:space="preserve">Se dirá por toda la catolicidad de la Iglesia que el último domingo de este mes de mayo celebraremos la fiesta de la Ascensión de Jesús. A más de </w:t>
      </w:r>
      <w:proofErr w:type="spellStart"/>
      <w:r>
        <w:t>unx</w:t>
      </w:r>
      <w:proofErr w:type="spellEnd"/>
      <w:r>
        <w:t xml:space="preserve"> se le ocurrirá decir que ‘Jesús subió al cielo’ o que ‘Jesucristo ascendió a los cielos’ o que ‘el Señor resucitado ascendió al cielo’ o tan sencillamente esto: ‘La ascensión al cielo’. Se diga </w:t>
      </w:r>
      <w:proofErr w:type="spellStart"/>
      <w:r>
        <w:t>como</w:t>
      </w:r>
      <w:proofErr w:type="spellEnd"/>
      <w:r>
        <w:t xml:space="preserve"> se desee, lo cierto es que en todas estas expresiones </w:t>
      </w:r>
      <w:r w:rsidR="001C028D">
        <w:t xml:space="preserve">está implícita una manera de comprender el universo y el cosmos anterior a </w:t>
      </w:r>
      <w:r w:rsidR="00EF4A62">
        <w:t xml:space="preserve">la vida y la ciencia de personas como Copérnico y </w:t>
      </w:r>
      <w:r w:rsidR="001C028D">
        <w:t>Galileo.</w:t>
      </w:r>
    </w:p>
    <w:p w:rsidR="001C028D" w:rsidRDefault="001C028D" w:rsidP="00A30E1E">
      <w:pPr>
        <w:spacing w:after="0"/>
        <w:jc w:val="both"/>
      </w:pPr>
    </w:p>
    <w:p w:rsidR="001C028D" w:rsidRPr="00D2048C" w:rsidRDefault="001C028D" w:rsidP="00A30E1E">
      <w:pPr>
        <w:spacing w:after="0"/>
        <w:jc w:val="both"/>
      </w:pPr>
      <w:r>
        <w:t>Seguramente estaré equivocado, pero el Evangelista Mateo tampoco habla de ninguna ‘ascensión al cielo’ en su relato evangélico sobre Jesús de Nazaret</w:t>
      </w:r>
      <w:r w:rsidR="00EF4A62">
        <w:t xml:space="preserve"> (Mateo 28,16-20)</w:t>
      </w:r>
      <w:r>
        <w:t>. Sien</w:t>
      </w:r>
      <w:r w:rsidR="00EF4A62">
        <w:t>d</w:t>
      </w:r>
      <w:r>
        <w:t xml:space="preserve">o honesto con </w:t>
      </w:r>
      <w:r w:rsidR="00EF4A62">
        <w:t>el mensaje</w:t>
      </w:r>
      <w:r>
        <w:t xml:space="preserve"> de</w:t>
      </w:r>
      <w:r w:rsidR="00EF4A62">
        <w:t xml:space="preserve"> este</w:t>
      </w:r>
      <w:r>
        <w:t xml:space="preserve"> texto más bien habría que decir que este Evangelio habla de todo lo contrario a una ascensión de Jesús al cielo de los dioses. Más bien dice que Jesús se quedó</w:t>
      </w:r>
      <w:r w:rsidR="00EF4A62">
        <w:t xml:space="preserve"> aquí</w:t>
      </w:r>
      <w:r>
        <w:t xml:space="preserve">. Comprendiendo bien el mensaje de este evangelista, </w:t>
      </w:r>
      <w:proofErr w:type="gramStart"/>
      <w:r>
        <w:t>¿</w:t>
      </w:r>
      <w:proofErr w:type="gramEnd"/>
      <w:r>
        <w:t xml:space="preserve">podría decirse que deberíamos celebrar ‘la permanencia de Jesús entre nosotros’ o ‘la presencia constante de la ausencia de Jesús de Nazaret’: </w:t>
      </w:r>
      <w:r>
        <w:rPr>
          <w:i/>
        </w:rPr>
        <w:t>“Y sabed que, hasta que se acabe este espacio y este tiempo, yo estoy en todos vosotros.</w:t>
      </w:r>
      <w:r w:rsidR="00A30E1E">
        <w:rPr>
          <w:i/>
        </w:rPr>
        <w:t xml:space="preserve"> </w:t>
      </w:r>
      <w:r w:rsidR="00D2048C">
        <w:rPr>
          <w:i/>
        </w:rPr>
        <w:t>Siempre”</w:t>
      </w:r>
      <w:proofErr w:type="gramStart"/>
      <w:r w:rsidR="00D2048C">
        <w:t>?</w:t>
      </w:r>
      <w:proofErr w:type="gramEnd"/>
    </w:p>
    <w:p w:rsidR="001C028D" w:rsidRDefault="001C028D" w:rsidP="00A30E1E">
      <w:pPr>
        <w:spacing w:after="0"/>
        <w:jc w:val="both"/>
      </w:pPr>
    </w:p>
    <w:p w:rsidR="00EE793D" w:rsidRDefault="001C028D" w:rsidP="00A30E1E">
      <w:pPr>
        <w:spacing w:after="0"/>
        <w:jc w:val="both"/>
      </w:pPr>
      <w:r>
        <w:t>Esta frase es la última que nos dejó escrita el autor de este Evangelio (Mateo 28,20). ¿Se puede decir más claro</w:t>
      </w:r>
      <w:r w:rsidR="00EE793D">
        <w:t>,</w:t>
      </w:r>
      <w:r>
        <w:t xml:space="preserve"> más explícito y más alto que el Jesús de Nazaret de este Evangelio y Evangelista no se march</w:t>
      </w:r>
      <w:r w:rsidR="00EE793D">
        <w:t>ó de aquí,</w:t>
      </w:r>
      <w:r>
        <w:t xml:space="preserve"> ni se subi</w:t>
      </w:r>
      <w:r w:rsidR="00EE793D">
        <w:t>ó a la altura más alta,</w:t>
      </w:r>
      <w:r>
        <w:t xml:space="preserve"> ni fue llevado o ascendido? Este Evangelista y creyente llamado Mateo confiesa que su</w:t>
      </w:r>
      <w:r w:rsidR="00EE793D">
        <w:t xml:space="preserve"> Jesús de Nazaret se quedó en las personas que lo vieron, olieron, tocaron, oyeron directamente o a través de las personas que antes lo habían visto, olido, tocado u oído. Él, vivo y resucitado y de persona en persona, sigue vivo y resucitado. Siempre. Siglo</w:t>
      </w:r>
      <w:r w:rsidR="00EF4A62">
        <w:t xml:space="preserve"> a siglo…</w:t>
      </w:r>
    </w:p>
    <w:p w:rsidR="00EE793D" w:rsidRDefault="00EE793D" w:rsidP="00A30E1E">
      <w:pPr>
        <w:spacing w:after="0"/>
        <w:jc w:val="both"/>
      </w:pPr>
    </w:p>
    <w:p w:rsidR="005963C2" w:rsidRDefault="00EE793D" w:rsidP="00A30E1E">
      <w:pPr>
        <w:spacing w:after="0"/>
        <w:jc w:val="both"/>
      </w:pPr>
      <w:r>
        <w:t xml:space="preserve">¿Veinte siglos así? Siempre. En cada uno, en ti y en mí. Siempre en las personas. Ellas, las personas vivas y vivientes, son su persona viva y viviente. Tú y yo somos su persona. Sé que a todo esto se le llama o </w:t>
      </w:r>
      <w:r w:rsidR="00EF4A62">
        <w:t>se le considera</w:t>
      </w:r>
      <w:r>
        <w:t xml:space="preserve"> simplemente como un ‘recuerdo’. Tal vez sea así, pero es un recuerdo tan impresionantemente precioso y valioso… Tú y yo somos el viviente Jesús de Nazaret. Creo esta realidad. Creo este milagro. La ascensión </w:t>
      </w:r>
      <w:r w:rsidR="005963C2">
        <w:t xml:space="preserve">fue, es y seguirá siendo la encarnación, el enraizamiento de la humanidad vivida y viva siempre. Cada vez que mis ojos interiores </w:t>
      </w:r>
      <w:r w:rsidR="00EF4A62">
        <w:t>co</w:t>
      </w:r>
      <w:r w:rsidR="005963C2">
        <w:t>ntemplen estas últimas palabras griegas de Mateo las leeré, traduciré e interpretaré así: ‘Sabed que estoy en vosotros siempre’.</w:t>
      </w:r>
    </w:p>
    <w:p w:rsidR="005963C2" w:rsidRDefault="005963C2" w:rsidP="00A30E1E">
      <w:pPr>
        <w:spacing w:after="0"/>
        <w:jc w:val="both"/>
      </w:pPr>
    </w:p>
    <w:p w:rsidR="00A30E1E" w:rsidRDefault="005963C2" w:rsidP="00A30E1E">
      <w:pPr>
        <w:spacing w:after="0"/>
        <w:jc w:val="both"/>
      </w:pPr>
      <w:r>
        <w:t xml:space="preserve">Si esto se comprende así, ¿no soy y somos </w:t>
      </w:r>
      <w:proofErr w:type="spellStart"/>
      <w:r>
        <w:t>tod</w:t>
      </w:r>
      <w:r w:rsidR="00EF4A62">
        <w:t>xs</w:t>
      </w:r>
      <w:proofErr w:type="spellEnd"/>
      <w:r w:rsidR="00EF4A62">
        <w:t xml:space="preserve"> </w:t>
      </w:r>
      <w:proofErr w:type="spellStart"/>
      <w:r w:rsidR="00EF4A62">
        <w:t>lxs</w:t>
      </w:r>
      <w:proofErr w:type="spellEnd"/>
      <w:r w:rsidR="00EF4A62">
        <w:t xml:space="preserve"> </w:t>
      </w:r>
      <w:proofErr w:type="spellStart"/>
      <w:r w:rsidR="00EF4A62">
        <w:t>humanx</w:t>
      </w:r>
      <w:r>
        <w:t>s</w:t>
      </w:r>
      <w:proofErr w:type="spellEnd"/>
      <w:r>
        <w:t xml:space="preserve"> el propio Jesús de Nazaret? ¿Necesitamos consagrarlo, cuando ha sido él quien se ha consagrado así? ¿Necesitamos comerlo cuando ya él nos habita, alienta y alimenta? Estoy con… Estoy en… Estoy entre… ¿Estoy de juego con las preposiciones? </w:t>
      </w:r>
      <w:r w:rsidR="00A30E1E">
        <w:t xml:space="preserve">Estoy diciendo que cada </w:t>
      </w:r>
      <w:r w:rsidR="00EF4A62">
        <w:t>quien</w:t>
      </w:r>
      <w:r w:rsidR="00A30E1E">
        <w:t>, cuando</w:t>
      </w:r>
      <w:r w:rsidR="00DD0B6F">
        <w:t xml:space="preserve"> lee este relato final de Mateo</w:t>
      </w:r>
      <w:r w:rsidR="00A30E1E">
        <w:t xml:space="preserve"> consciente o sin caer en la </w:t>
      </w:r>
      <w:r w:rsidR="00D2048C">
        <w:t>cuenta</w:t>
      </w:r>
      <w:r w:rsidR="00DD0B6F">
        <w:t>,</w:t>
      </w:r>
      <w:r w:rsidR="00A30E1E">
        <w:t xml:space="preserve"> escoge su preposición para celebrar esta increíble fiesta de ‘la Ascensión’.</w:t>
      </w:r>
    </w:p>
    <w:p w:rsidR="00A30E1E" w:rsidRDefault="00A30E1E" w:rsidP="00A30E1E">
      <w:pPr>
        <w:spacing w:after="0"/>
        <w:jc w:val="both"/>
      </w:pPr>
    </w:p>
    <w:p w:rsidR="00EE793D" w:rsidRDefault="00A30E1E" w:rsidP="00A30E1E">
      <w:pPr>
        <w:spacing w:after="0"/>
        <w:jc w:val="both"/>
        <w:rPr>
          <w:b/>
          <w:sz w:val="24"/>
          <w:szCs w:val="24"/>
        </w:rPr>
      </w:pPr>
      <w:r>
        <w:t xml:space="preserve">Jesús y cuantas personas vivieron y vivirán nunca se fueron fuera de donde se vive la vida, sino que se quedaron dentro de cada </w:t>
      </w:r>
      <w:proofErr w:type="spellStart"/>
      <w:r>
        <w:t>un</w:t>
      </w:r>
      <w:r w:rsidR="00DD0B6F">
        <w:t>x</w:t>
      </w:r>
      <w:proofErr w:type="spellEnd"/>
      <w:r>
        <w:t xml:space="preserve"> de </w:t>
      </w:r>
      <w:proofErr w:type="spellStart"/>
      <w:r>
        <w:t>lxs</w:t>
      </w:r>
      <w:proofErr w:type="spellEnd"/>
      <w:r>
        <w:t xml:space="preserve"> vivient</w:t>
      </w:r>
      <w:r w:rsidR="008349A1">
        <w:t>e</w:t>
      </w:r>
      <w:r>
        <w:t xml:space="preserve">s </w:t>
      </w:r>
      <w:proofErr w:type="spellStart"/>
      <w:r>
        <w:t>viv</w:t>
      </w:r>
      <w:r w:rsidR="00DD0B6F">
        <w:t>x</w:t>
      </w:r>
      <w:r>
        <w:t>s</w:t>
      </w:r>
      <w:proofErr w:type="spellEnd"/>
      <w:r>
        <w:t xml:space="preserve">. ¿Es éste y así el milagro de la VIDA? </w:t>
      </w:r>
      <w:r w:rsidR="005963C2">
        <w:t xml:space="preserve"> </w:t>
      </w:r>
      <w:r w:rsidR="00EE793D">
        <w:rPr>
          <w:b/>
          <w:sz w:val="24"/>
          <w:szCs w:val="24"/>
        </w:rPr>
        <w:br w:type="page"/>
      </w:r>
    </w:p>
    <w:p w:rsidR="00241CF4" w:rsidRDefault="00241CF4" w:rsidP="00D2048C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Domingo 27º del Evangelio de Marcos (28.05.2017): Marcos 7,31-37.</w:t>
      </w:r>
    </w:p>
    <w:p w:rsidR="00241CF4" w:rsidRDefault="00241CF4" w:rsidP="00D2048C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Buscáis a Jesús de Nazaret… Id… a Galilea. Allí le veréis</w:t>
      </w:r>
      <w:r>
        <w:rPr>
          <w:b/>
          <w:sz w:val="24"/>
          <w:szCs w:val="24"/>
        </w:rPr>
        <w:t xml:space="preserve"> (Mc 16,6-7).</w:t>
      </w:r>
    </w:p>
    <w:p w:rsidR="00241CF4" w:rsidRDefault="00241CF4" w:rsidP="00D2048C">
      <w:pPr>
        <w:spacing w:after="0"/>
      </w:pPr>
    </w:p>
    <w:p w:rsidR="00D96076" w:rsidRDefault="00D2048C" w:rsidP="00052CA3">
      <w:pPr>
        <w:spacing w:after="0"/>
        <w:jc w:val="both"/>
      </w:pPr>
      <w:r>
        <w:t>De nuevo la persona narradora de esta historia de Jesús de Nazaret nos sitúa a su protagonista en su tierra de Galilea. Ha regresado de las orillas del</w:t>
      </w:r>
      <w:r w:rsidR="00D96076">
        <w:t xml:space="preserve"> maldito mar</w:t>
      </w:r>
      <w:r>
        <w:t xml:space="preserve"> Mediterr</w:t>
      </w:r>
      <w:r w:rsidR="00D96076">
        <w:t>á</w:t>
      </w:r>
      <w:r>
        <w:t>neo</w:t>
      </w:r>
      <w:r w:rsidR="000F25F1">
        <w:t xml:space="preserve"> y llega a las cercanías de la orilla oriental del lago, en la </w:t>
      </w:r>
      <w:proofErr w:type="spellStart"/>
      <w:r w:rsidR="000F25F1">
        <w:t>Decápolis</w:t>
      </w:r>
      <w:proofErr w:type="spellEnd"/>
      <w:r w:rsidR="000F25F1">
        <w:t>, la tierra del conocido Legión</w:t>
      </w:r>
      <w:r w:rsidR="00D96076">
        <w:t xml:space="preserve">. </w:t>
      </w:r>
      <w:r w:rsidR="00BF441A">
        <w:t>Ahí</w:t>
      </w:r>
      <w:r w:rsidR="00D96076">
        <w:t xml:space="preserve"> se encuentra, de manos a boca, ante un hombre sordo y mudo. Enmudecido y ensordecido. Parece que Jesús no está solo. Hay gente alrededor de esta persona, pero Jesús se separa de todos y sólo se deja acompañar por este deshumanizado (7,31-37).</w:t>
      </w:r>
    </w:p>
    <w:p w:rsidR="00D96076" w:rsidRDefault="00D96076" w:rsidP="00052CA3">
      <w:pPr>
        <w:spacing w:after="0"/>
        <w:jc w:val="both"/>
      </w:pPr>
    </w:p>
    <w:p w:rsidR="00603B13" w:rsidRDefault="00D96076" w:rsidP="00052CA3">
      <w:pPr>
        <w:spacing w:after="0"/>
        <w:jc w:val="both"/>
      </w:pPr>
      <w:r>
        <w:t>Este nuevo relato de curación es el primero de la nueva serie de cinco signos y señales que</w:t>
      </w:r>
      <w:r w:rsidR="00603B13">
        <w:t xml:space="preserve"> la Evangelista María Magdalena cuenta a sus lectores</w:t>
      </w:r>
      <w:r>
        <w:t xml:space="preserve"> desde ahora mismo (7,31) hasta el</w:t>
      </w:r>
      <w:r w:rsidR="00603B13">
        <w:t xml:space="preserve"> instante final de la misión de Jesús de Nazaret en su tierra de Galilea (</w:t>
      </w:r>
      <w:r>
        <w:t>8,26</w:t>
      </w:r>
      <w:r w:rsidR="00603B13">
        <w:t>)</w:t>
      </w:r>
      <w:r>
        <w:t>.</w:t>
      </w:r>
      <w:r w:rsidR="00603B13">
        <w:t xml:space="preserve"> Estos cinco signos podemos colocarlos en paralelo con los otros cinco signos que ya constatamos en la lectura y comentarios del texto que se inicia</w:t>
      </w:r>
      <w:r w:rsidR="008349A1">
        <w:t>ba</w:t>
      </w:r>
      <w:r w:rsidR="00603B13">
        <w:t xml:space="preserve"> en 6,14 y </w:t>
      </w:r>
      <w:r w:rsidR="008349A1">
        <w:t xml:space="preserve">se </w:t>
      </w:r>
      <w:r w:rsidR="00603B13">
        <w:t>acaba</w:t>
      </w:r>
      <w:r w:rsidR="008349A1">
        <w:t>ba</w:t>
      </w:r>
      <w:r w:rsidR="00603B13">
        <w:t xml:space="preserve"> en 7,23.</w:t>
      </w:r>
    </w:p>
    <w:p w:rsidR="00603B13" w:rsidRDefault="00603B13" w:rsidP="00052CA3">
      <w:pPr>
        <w:spacing w:after="0"/>
        <w:jc w:val="both"/>
      </w:pPr>
    </w:p>
    <w:p w:rsidR="00F62F06" w:rsidRDefault="00603B13" w:rsidP="00052CA3">
      <w:pPr>
        <w:spacing w:after="0"/>
        <w:jc w:val="both"/>
      </w:pPr>
      <w:r>
        <w:t xml:space="preserve">Las personas que llevan al mudo y sordo ante Jesús sólo desean una cosa: que Jesús ponga sus manos </w:t>
      </w:r>
      <w:r w:rsidR="008349A1">
        <w:t xml:space="preserve">sobre </w:t>
      </w:r>
      <w:r w:rsidR="000F25F1">
        <w:t xml:space="preserve">el sordomudo. Que lo toque (7,32). Así de sencillo, de natural, de familiar y de humano. </w:t>
      </w:r>
      <w:r>
        <w:t xml:space="preserve"> </w:t>
      </w:r>
      <w:r w:rsidR="000F25F1">
        <w:t xml:space="preserve">Eso nos parece ahora a nosotros. En tiempos de Jesús, este sencillo gesto de tocar a un enfermo era pecar y contaminarse con un pecado que sólo un Dios insaciable de sangres y perfumes agradables imponía con poder a sus creyentes adoradores. </w:t>
      </w:r>
      <w:r w:rsidR="00BF441A">
        <w:t xml:space="preserve">Para este Jesús no parece existir pecado ni contaminación alguna cuando se toca a un enfermo como éste. Al contrario, tocar es la terapia con la que se inicia la curación de la persona enferma. </w:t>
      </w:r>
    </w:p>
    <w:p w:rsidR="00F62F06" w:rsidRDefault="00F62F06" w:rsidP="00052CA3">
      <w:pPr>
        <w:spacing w:after="0"/>
        <w:jc w:val="both"/>
      </w:pPr>
    </w:p>
    <w:p w:rsidR="008E7045" w:rsidRDefault="00F62F06" w:rsidP="00052CA3">
      <w:pPr>
        <w:spacing w:after="0"/>
        <w:jc w:val="both"/>
      </w:pPr>
      <w:r>
        <w:t xml:space="preserve">Quiero recordar una cosa muy sencilla que me ha enseñado la cananea mujer </w:t>
      </w:r>
      <w:proofErr w:type="spellStart"/>
      <w:r>
        <w:t>sirofenicia</w:t>
      </w:r>
      <w:proofErr w:type="spellEnd"/>
      <w:r>
        <w:t xml:space="preserve"> o de las tres nacionalidades</w:t>
      </w:r>
      <w:r w:rsidR="008349A1">
        <w:t xml:space="preserve"> (7,24-30)</w:t>
      </w:r>
      <w:r>
        <w:t>: t</w:t>
      </w:r>
      <w:r w:rsidR="00BF441A">
        <w:t xml:space="preserve">ocar es rozar piel con piel. </w:t>
      </w:r>
      <w:r>
        <w:t xml:space="preserve">¿Conociste, mi María Magdalena por propia experiencia, las consecuencias </w:t>
      </w:r>
      <w:proofErr w:type="spellStart"/>
      <w:r>
        <w:t>humanizadoras</w:t>
      </w:r>
      <w:proofErr w:type="spellEnd"/>
      <w:r>
        <w:t xml:space="preserve"> de este gesto de Jesús? </w:t>
      </w:r>
      <w:r w:rsidR="00BF441A">
        <w:t xml:space="preserve">Y en este caso, </w:t>
      </w:r>
      <w:r>
        <w:t xml:space="preserve">estar </w:t>
      </w:r>
      <w:r w:rsidR="00BF441A">
        <w:t>cura</w:t>
      </w:r>
      <w:r>
        <w:t xml:space="preserve">do es poder </w:t>
      </w:r>
      <w:r w:rsidR="00BF441A">
        <w:t xml:space="preserve">escuchar y </w:t>
      </w:r>
      <w:r>
        <w:t xml:space="preserve">poder </w:t>
      </w:r>
      <w:r w:rsidR="00BF441A">
        <w:t>hablar.</w:t>
      </w:r>
      <w:r>
        <w:t xml:space="preserve"> Y para ello, justamente antes, algo debe abrirse</w:t>
      </w:r>
      <w:r w:rsidR="008E7045">
        <w:t>, porque al parecer la</w:t>
      </w:r>
      <w:r>
        <w:t xml:space="preserve"> enfermedad tapa y la sanación abre: </w:t>
      </w:r>
      <w:r>
        <w:rPr>
          <w:i/>
        </w:rPr>
        <w:t>“Dio un grito y le dijo… ábrete”</w:t>
      </w:r>
      <w:r>
        <w:t xml:space="preserve"> (7,34).</w:t>
      </w:r>
      <w:r w:rsidR="008E7045">
        <w:t xml:space="preserve"> </w:t>
      </w:r>
    </w:p>
    <w:p w:rsidR="008E7045" w:rsidRDefault="008E7045" w:rsidP="00052CA3">
      <w:pPr>
        <w:spacing w:after="0"/>
        <w:jc w:val="both"/>
      </w:pPr>
    </w:p>
    <w:p w:rsidR="00FA31AC" w:rsidRDefault="008E7045" w:rsidP="00052CA3">
      <w:pPr>
        <w:spacing w:after="0"/>
        <w:jc w:val="both"/>
      </w:pPr>
      <w:r>
        <w:t xml:space="preserve">Se me ocurre una muy sencilla sugerencia contemplativa: repasemos la secuencia de </w:t>
      </w:r>
      <w:r w:rsidR="00FA31AC">
        <w:t>esta</w:t>
      </w:r>
      <w:r>
        <w:t xml:space="preserve"> realidad </w:t>
      </w:r>
      <w:r w:rsidR="00FA31AC">
        <w:t xml:space="preserve">evangélica </w:t>
      </w:r>
      <w:r>
        <w:t xml:space="preserve">que se transforma. Estar enfermo es estar cerrado, tapado o taponado. </w:t>
      </w:r>
      <w:r w:rsidR="00FA31AC">
        <w:t>Tocar es acercar una</w:t>
      </w:r>
      <w:r>
        <w:t xml:space="preserve"> piel a </w:t>
      </w:r>
      <w:r w:rsidR="00FA31AC">
        <w:t>otra</w:t>
      </w:r>
      <w:r>
        <w:t xml:space="preserve"> piel, tocar, besar, abrazar…</w:t>
      </w:r>
      <w:r w:rsidR="006E3313">
        <w:t xml:space="preserve"> </w:t>
      </w:r>
      <w:r w:rsidR="00FA31AC">
        <w:t>(7,33)</w:t>
      </w:r>
      <w:r>
        <w:t xml:space="preserve"> </w:t>
      </w:r>
      <w:r w:rsidR="00FA31AC">
        <w:t>’abrirse’ ¡</w:t>
      </w:r>
      <w:r>
        <w:t>hasta alcanzar la sanación</w:t>
      </w:r>
      <w:r w:rsidR="00FA31AC">
        <w:t>!</w:t>
      </w:r>
      <w:r>
        <w:t xml:space="preserve"> Sí. Sólo entonces</w:t>
      </w:r>
      <w:r w:rsidR="00FA31AC">
        <w:t xml:space="preserve"> se consigue ‘e</w:t>
      </w:r>
      <w:r w:rsidR="00BF441A">
        <w:t>scuchar</w:t>
      </w:r>
      <w:r w:rsidR="00FA31AC">
        <w:t>’ que es dejar que el otro entre en uno. Sólo entonces se consigue ‘hablar’ que es dejar salir lo que es uno para regalarse en el otro.</w:t>
      </w:r>
    </w:p>
    <w:p w:rsidR="00FA31AC" w:rsidRDefault="00FA31AC" w:rsidP="00052CA3">
      <w:pPr>
        <w:spacing w:after="0"/>
        <w:jc w:val="both"/>
      </w:pPr>
    </w:p>
    <w:p w:rsidR="00652068" w:rsidRDefault="00FA31AC" w:rsidP="00052CA3">
      <w:pPr>
        <w:spacing w:after="0"/>
        <w:jc w:val="both"/>
      </w:pPr>
      <w:r>
        <w:t xml:space="preserve">Y </w:t>
      </w:r>
      <w:r w:rsidR="00652068">
        <w:t xml:space="preserve">si me pongo a soñar, </w:t>
      </w:r>
      <w:r>
        <w:t>creo que desde entonces esta ‘terapia</w:t>
      </w:r>
      <w:r w:rsidR="00652068">
        <w:t xml:space="preserve"> des-tapadora’ corre de boca en boca aunque se alcen voces, como la del mismo y propio Jesús que lo prohíban: </w:t>
      </w:r>
      <w:r w:rsidR="00652068">
        <w:rPr>
          <w:i/>
        </w:rPr>
        <w:t>“Jesús les mandó que a nadie se lo contaran. Cuanto más se lo prohibía, tanto más lo publicaban”</w:t>
      </w:r>
      <w:r w:rsidR="00652068">
        <w:t xml:space="preserve"> (7,36).</w:t>
      </w:r>
    </w:p>
    <w:p w:rsidR="00652068" w:rsidRDefault="00652068" w:rsidP="00052CA3">
      <w:pPr>
        <w:spacing w:after="0"/>
        <w:jc w:val="both"/>
      </w:pPr>
    </w:p>
    <w:p w:rsidR="00C74B40" w:rsidRDefault="00F612E7" w:rsidP="00052CA3">
      <w:pPr>
        <w:spacing w:after="0"/>
        <w:jc w:val="both"/>
      </w:pPr>
      <w:r>
        <w:t>¿Quién fue, y lo seguirá siendo, este sordo</w:t>
      </w:r>
      <w:r w:rsidR="00052CA3">
        <w:t>-</w:t>
      </w:r>
      <w:r>
        <w:t xml:space="preserve">mudo </w:t>
      </w:r>
      <w:r w:rsidR="00000115">
        <w:t xml:space="preserve">‘tapado’ que se despierta como ‘des-tapado’ evangelizador de la buena noticia de un Jesús de Nazaret que toca y sana su enfermedad? </w:t>
      </w:r>
      <w:r w:rsidR="00052CA3">
        <w:t>Muda y sor</w:t>
      </w:r>
      <w:r w:rsidR="00000115">
        <w:t>d</w:t>
      </w:r>
      <w:r w:rsidR="00052CA3">
        <w:t>a y sin nombre y sanada, ¿fue María Magdalena y las mujeres?, ¿lo fueron los doce?, ¿lo fue todo Israel y su sacerdocio? ¿Lo será quien proclam</w:t>
      </w:r>
      <w:bookmarkStart w:id="0" w:name="_GoBack"/>
      <w:bookmarkEnd w:id="0"/>
      <w:r w:rsidR="00052CA3">
        <w:t>e a un Jesús todopoderoso?</w:t>
      </w:r>
    </w:p>
    <w:sectPr w:rsidR="00C74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F4"/>
    <w:rsid w:val="00000115"/>
    <w:rsid w:val="00052CA3"/>
    <w:rsid w:val="000D0169"/>
    <w:rsid w:val="000F25F1"/>
    <w:rsid w:val="001C028D"/>
    <w:rsid w:val="002351B9"/>
    <w:rsid w:val="00241965"/>
    <w:rsid w:val="00241CF4"/>
    <w:rsid w:val="005963C2"/>
    <w:rsid w:val="00603B13"/>
    <w:rsid w:val="00652068"/>
    <w:rsid w:val="006E3313"/>
    <w:rsid w:val="008349A1"/>
    <w:rsid w:val="008E7045"/>
    <w:rsid w:val="009141C0"/>
    <w:rsid w:val="00A30E1E"/>
    <w:rsid w:val="00B30867"/>
    <w:rsid w:val="00BF441A"/>
    <w:rsid w:val="00D2048C"/>
    <w:rsid w:val="00D96076"/>
    <w:rsid w:val="00DD0B6F"/>
    <w:rsid w:val="00EE793D"/>
    <w:rsid w:val="00EF4A62"/>
    <w:rsid w:val="00F612E7"/>
    <w:rsid w:val="00F62F06"/>
    <w:rsid w:val="00FA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2017-05-05T06:13:00Z</dcterms:created>
  <dcterms:modified xsi:type="dcterms:W3CDTF">2017-05-16T12:00:00Z</dcterms:modified>
</cp:coreProperties>
</file>