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61" w:rsidRPr="004161F3" w:rsidRDefault="00A10461" w:rsidP="00A10461">
      <w:pPr>
        <w:spacing w:after="120"/>
        <w:jc w:val="both"/>
        <w:rPr>
          <w:rFonts w:ascii="Tempus Sans ITC" w:hAnsi="Tempus Sans ITC" w:cs="Tunga"/>
          <w:b/>
        </w:rPr>
      </w:pPr>
      <w:r w:rsidRPr="004161F3">
        <w:rPr>
          <w:rFonts w:ascii="Tempus Sans ITC" w:hAnsi="Tempus Sans ITC" w:cs="Tunga"/>
          <w:b/>
        </w:rPr>
        <w:t>Domingo tercero de Pascua</w:t>
      </w:r>
    </w:p>
    <w:p w:rsidR="00A10461" w:rsidRPr="004161F3" w:rsidRDefault="00A10461" w:rsidP="00A10461">
      <w:pPr>
        <w:spacing w:after="120"/>
        <w:jc w:val="both"/>
        <w:rPr>
          <w:rFonts w:ascii="Tempus Sans ITC" w:hAnsi="Tempus Sans ITC" w:cs="Tunga"/>
          <w:b/>
        </w:rPr>
      </w:pPr>
      <w:r w:rsidRPr="004161F3">
        <w:rPr>
          <w:rFonts w:ascii="Tempus Sans ITC" w:hAnsi="Tempus Sans ITC" w:cs="Tunga"/>
          <w:b/>
        </w:rPr>
        <w:t>Lectura orante del Evangelio: Lucas 24,13-35</w:t>
      </w:r>
    </w:p>
    <w:p w:rsidR="00B84FF2" w:rsidRPr="004161F3" w:rsidRDefault="00A10461" w:rsidP="00B84FF2">
      <w:pPr>
        <w:pStyle w:val="Ttulo1"/>
        <w:spacing w:before="0" w:beforeAutospacing="0" w:after="120" w:afterAutospacing="0"/>
        <w:rPr>
          <w:rFonts w:ascii="Tempus Sans ITC" w:hAnsi="Tempus Sans ITC" w:cs="Tunga"/>
          <w:b w:val="0"/>
          <w:sz w:val="22"/>
          <w:szCs w:val="22"/>
        </w:rPr>
      </w:pPr>
      <w:r w:rsidRPr="004161F3">
        <w:rPr>
          <w:rFonts w:ascii="Tempus Sans ITC" w:hAnsi="Tempus Sans ITC" w:cs="Tunga"/>
          <w:b w:val="0"/>
          <w:i/>
          <w:sz w:val="22"/>
          <w:szCs w:val="22"/>
        </w:rPr>
        <w:t>“</w:t>
      </w:r>
      <w:r w:rsidR="00B84FF2" w:rsidRPr="004161F3">
        <w:rPr>
          <w:rFonts w:ascii="Tempus Sans ITC" w:hAnsi="Tempus Sans ITC" w:cs="Tunga"/>
          <w:b w:val="0"/>
          <w:i/>
          <w:sz w:val="22"/>
          <w:szCs w:val="22"/>
        </w:rPr>
        <w:t xml:space="preserve">Siempre la Palabra de Dios y la Eucaristía nos llenan de alegría” (Papa Francisco). </w:t>
      </w:r>
    </w:p>
    <w:p w:rsidR="00A10461" w:rsidRPr="004161F3" w:rsidRDefault="00A10461" w:rsidP="00B84FF2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</w:rPr>
      </w:pPr>
      <w:r w:rsidRPr="004161F3">
        <w:rPr>
          <w:rFonts w:ascii="Tempus Sans ITC" w:hAnsi="Tempus Sans ITC" w:cs="Tunga"/>
          <w:b/>
        </w:rPr>
        <w:t xml:space="preserve">Dos discípulos de Jesús iban andando aquel mismo día, el primero de la semana, a una aldea llamada Emaús. </w:t>
      </w:r>
      <w:r w:rsidR="00C70921" w:rsidRPr="004161F3">
        <w:rPr>
          <w:rFonts w:ascii="Tempus Sans ITC" w:hAnsi="Tempus Sans ITC" w:cs="Tunga"/>
        </w:rPr>
        <w:t>Como aquellos dos discípulos,</w:t>
      </w:r>
      <w:r w:rsidR="00C70921" w:rsidRPr="004161F3">
        <w:rPr>
          <w:rFonts w:ascii="Tempus Sans ITC" w:hAnsi="Tempus Sans ITC" w:cs="Tunga"/>
          <w:b/>
        </w:rPr>
        <w:t xml:space="preserve"> </w:t>
      </w:r>
      <w:r w:rsidR="00A54435" w:rsidRPr="00A54435">
        <w:rPr>
          <w:rFonts w:ascii="Tempus Sans ITC" w:hAnsi="Tempus Sans ITC" w:cs="Tunga"/>
        </w:rPr>
        <w:t xml:space="preserve">también nosotros </w:t>
      </w:r>
      <w:r w:rsidR="00C70921" w:rsidRPr="004161F3">
        <w:rPr>
          <w:rFonts w:ascii="Tempus Sans ITC" w:hAnsi="Tempus Sans ITC" w:cs="Tunga"/>
        </w:rPr>
        <w:t>l</w:t>
      </w:r>
      <w:r w:rsidRPr="004161F3">
        <w:rPr>
          <w:rFonts w:ascii="Tempus Sans ITC" w:hAnsi="Tempus Sans ITC" w:cs="Tunga"/>
        </w:rPr>
        <w:t xml:space="preserve">levamos dentro desalientos, preguntas, dudas. </w:t>
      </w:r>
      <w:r w:rsidR="00266267">
        <w:rPr>
          <w:rFonts w:ascii="Tempus Sans ITC" w:hAnsi="Tempus Sans ITC" w:cs="Tunga"/>
        </w:rPr>
        <w:t xml:space="preserve">Emaús es desaliento. </w:t>
      </w:r>
      <w:r w:rsidR="00A54435">
        <w:rPr>
          <w:rFonts w:ascii="Tempus Sans ITC" w:hAnsi="Tempus Sans ITC" w:cs="Tunga"/>
        </w:rPr>
        <w:t>Alejados de la comunidad, hemos perdido e</w:t>
      </w:r>
      <w:r w:rsidRPr="004161F3">
        <w:rPr>
          <w:rFonts w:ascii="Tempus Sans ITC" w:hAnsi="Tempus Sans ITC" w:cs="Tunga"/>
        </w:rPr>
        <w:t xml:space="preserve">l rastro de la alegría y la fe se nos </w:t>
      </w:r>
      <w:r w:rsidR="00A54435">
        <w:rPr>
          <w:rFonts w:ascii="Tempus Sans ITC" w:hAnsi="Tempus Sans ITC" w:cs="Tunga"/>
        </w:rPr>
        <w:t xml:space="preserve">ha empequeñecido. </w:t>
      </w:r>
      <w:r w:rsidRPr="004161F3">
        <w:rPr>
          <w:rFonts w:ascii="Tempus Sans ITC" w:hAnsi="Tempus Sans ITC" w:cs="Tunga"/>
        </w:rPr>
        <w:t>Caminamos por cañadas oscuras</w:t>
      </w:r>
      <w:r w:rsidR="00A54435">
        <w:rPr>
          <w:rFonts w:ascii="Tempus Sans ITC" w:hAnsi="Tempus Sans ITC" w:cs="Tunga"/>
        </w:rPr>
        <w:t xml:space="preserve">; nuestros diálogos interiores están tocados por el desaliento. </w:t>
      </w:r>
      <w:r w:rsidR="00C70921" w:rsidRPr="004161F3">
        <w:rPr>
          <w:rFonts w:ascii="Tempus Sans ITC" w:hAnsi="Tempus Sans ITC" w:cs="Tunga"/>
        </w:rPr>
        <w:t xml:space="preserve">Pero Jesús </w:t>
      </w:r>
      <w:r w:rsidR="00A54435">
        <w:rPr>
          <w:rFonts w:ascii="Tempus Sans ITC" w:hAnsi="Tempus Sans ITC" w:cs="Tunga"/>
        </w:rPr>
        <w:t xml:space="preserve">nunca </w:t>
      </w:r>
      <w:r w:rsidR="00C70921" w:rsidRPr="004161F3">
        <w:rPr>
          <w:rFonts w:ascii="Tempus Sans ITC" w:hAnsi="Tempus Sans ITC" w:cs="Tunga"/>
        </w:rPr>
        <w:t xml:space="preserve">nos abandona. </w:t>
      </w:r>
      <w:r w:rsidR="00C70921" w:rsidRPr="004161F3">
        <w:rPr>
          <w:rFonts w:ascii="Tempus Sans ITC" w:hAnsi="Tempus Sans ITC" w:cs="Tunga"/>
          <w:i/>
        </w:rPr>
        <w:t xml:space="preserve">Santa María de la Pascua, muéstranos a Jesús. Danos tu fe. </w:t>
      </w:r>
      <w:r w:rsidRPr="004161F3">
        <w:rPr>
          <w:rFonts w:ascii="Tempus Sans ITC" w:hAnsi="Tempus Sans ITC" w:cs="Tunga"/>
          <w:i/>
        </w:rPr>
        <w:t xml:space="preserve"> </w:t>
      </w:r>
    </w:p>
    <w:p w:rsidR="00A10461" w:rsidRPr="004161F3" w:rsidRDefault="00A10461" w:rsidP="00A10461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</w:rPr>
      </w:pPr>
      <w:r w:rsidRPr="004161F3">
        <w:rPr>
          <w:rFonts w:ascii="Tempus Sans ITC" w:hAnsi="Tempus Sans ITC" w:cs="Tunga"/>
          <w:b/>
        </w:rPr>
        <w:t xml:space="preserve">Mientras conversaban y discutían, Jesús en persona se acercó y se puso a caminar con ellos. </w:t>
      </w:r>
      <w:r w:rsidR="00A54435" w:rsidRPr="00A54435">
        <w:rPr>
          <w:rFonts w:ascii="Tempus Sans ITC" w:hAnsi="Tempus Sans ITC" w:cs="Tunga"/>
        </w:rPr>
        <w:t>Como aquellos dos discípulos, también nosotros conversamos, discutimos</w:t>
      </w:r>
      <w:r w:rsidR="00A54435">
        <w:rPr>
          <w:rFonts w:ascii="Tempus Sans ITC" w:hAnsi="Tempus Sans ITC" w:cs="Tunga"/>
        </w:rPr>
        <w:t xml:space="preserve">; seguimos recordando a </w:t>
      </w:r>
      <w:r w:rsidR="00256631" w:rsidRPr="004161F3">
        <w:rPr>
          <w:rFonts w:ascii="Tempus Sans ITC" w:hAnsi="Tempus Sans ITC" w:cs="Arial"/>
        </w:rPr>
        <w:t xml:space="preserve">Jesús. </w:t>
      </w:r>
      <w:r w:rsidR="00A54435">
        <w:rPr>
          <w:rFonts w:ascii="Tempus Sans ITC" w:hAnsi="Tempus Sans ITC" w:cs="Arial"/>
        </w:rPr>
        <w:t xml:space="preserve">No es poco. En medio de nuestras cenizas, está todavía vivo el rescoldo. </w:t>
      </w:r>
      <w:r w:rsidR="00256631" w:rsidRPr="004161F3">
        <w:rPr>
          <w:rFonts w:ascii="Tempus Sans ITC" w:hAnsi="Tempus Sans ITC" w:cs="Tunga"/>
        </w:rPr>
        <w:t xml:space="preserve">Nuestra puerta no se ha cerrado del todo. </w:t>
      </w:r>
      <w:r w:rsidR="00266267">
        <w:rPr>
          <w:rFonts w:ascii="Tempus Sans ITC" w:hAnsi="Tempus Sans ITC" w:cs="Tunga"/>
        </w:rPr>
        <w:t xml:space="preserve">Emaús es encuentro </w:t>
      </w:r>
      <w:r w:rsidR="001551C6" w:rsidRPr="004161F3">
        <w:rPr>
          <w:rFonts w:ascii="Tempus Sans ITC" w:hAnsi="Tempus Sans ITC" w:cs="Tunga"/>
        </w:rPr>
        <w:t>Si le damos a</w:t>
      </w:r>
      <w:r w:rsidR="00A54435">
        <w:rPr>
          <w:rFonts w:ascii="Tempus Sans ITC" w:hAnsi="Tempus Sans ITC" w:cs="Tunga"/>
        </w:rPr>
        <w:t xml:space="preserve"> la Palabra de Jesús </w:t>
      </w:r>
      <w:r w:rsidR="001551C6" w:rsidRPr="004161F3">
        <w:rPr>
          <w:rFonts w:ascii="Tempus Sans ITC" w:hAnsi="Tempus Sans ITC" w:cs="Tunga"/>
        </w:rPr>
        <w:t xml:space="preserve">la </w:t>
      </w:r>
      <w:r w:rsidR="00FE5DED">
        <w:rPr>
          <w:rFonts w:ascii="Tempus Sans ITC" w:hAnsi="Tempus Sans ITC" w:cs="Tunga"/>
        </w:rPr>
        <w:t xml:space="preserve">ocasión </w:t>
      </w:r>
      <w:r w:rsidR="001551C6" w:rsidRPr="004161F3">
        <w:rPr>
          <w:rFonts w:ascii="Tempus Sans ITC" w:hAnsi="Tempus Sans ITC" w:cs="Tunga"/>
        </w:rPr>
        <w:t xml:space="preserve">de entrar en contacto con nuestros problemas, crisis, miedos y esperanzas, </w:t>
      </w:r>
      <w:r w:rsidR="00A54435">
        <w:rPr>
          <w:rFonts w:ascii="Tempus Sans ITC" w:hAnsi="Tempus Sans ITC" w:cs="Tunga"/>
        </w:rPr>
        <w:t>nada est</w:t>
      </w:r>
      <w:r w:rsidR="00162D9F">
        <w:rPr>
          <w:rFonts w:ascii="Tempus Sans ITC" w:hAnsi="Tempus Sans ITC" w:cs="Tunga"/>
        </w:rPr>
        <w:t xml:space="preserve">ará </w:t>
      </w:r>
      <w:r w:rsidR="001551C6" w:rsidRPr="004161F3">
        <w:rPr>
          <w:rFonts w:ascii="Tempus Sans ITC" w:hAnsi="Tempus Sans ITC" w:cs="Tunga"/>
        </w:rPr>
        <w:t>p</w:t>
      </w:r>
      <w:r w:rsidR="00A54435">
        <w:rPr>
          <w:rFonts w:ascii="Tempus Sans ITC" w:hAnsi="Tempus Sans ITC" w:cs="Tunga"/>
        </w:rPr>
        <w:t xml:space="preserve">erdido. </w:t>
      </w:r>
      <w:r w:rsidR="001551C6" w:rsidRPr="004161F3">
        <w:rPr>
          <w:rFonts w:ascii="Tempus Sans ITC" w:hAnsi="Tempus Sans ITC" w:cs="Tunga"/>
        </w:rPr>
        <w:t>L</w:t>
      </w:r>
      <w:r w:rsidR="00256631" w:rsidRPr="004161F3">
        <w:rPr>
          <w:rFonts w:ascii="Tempus Sans ITC" w:hAnsi="Tempus Sans ITC" w:cs="Tunga"/>
        </w:rPr>
        <w:t xml:space="preserve">os momentos de silencio, </w:t>
      </w:r>
      <w:r w:rsidR="00162D9F">
        <w:rPr>
          <w:rFonts w:ascii="Tempus Sans ITC" w:hAnsi="Tempus Sans ITC" w:cs="Tunga"/>
        </w:rPr>
        <w:t xml:space="preserve">los </w:t>
      </w:r>
      <w:r w:rsidR="001551C6" w:rsidRPr="004161F3">
        <w:rPr>
          <w:rFonts w:ascii="Tempus Sans ITC" w:hAnsi="Tempus Sans ITC" w:cs="Tunga"/>
        </w:rPr>
        <w:t>diálogo</w:t>
      </w:r>
      <w:r w:rsidR="00162D9F">
        <w:rPr>
          <w:rFonts w:ascii="Tempus Sans ITC" w:hAnsi="Tempus Sans ITC" w:cs="Tunga"/>
        </w:rPr>
        <w:t>s</w:t>
      </w:r>
      <w:r w:rsidR="001551C6" w:rsidRPr="004161F3">
        <w:rPr>
          <w:rFonts w:ascii="Tempus Sans ITC" w:hAnsi="Tempus Sans ITC" w:cs="Tunga"/>
        </w:rPr>
        <w:t xml:space="preserve"> compartido</w:t>
      </w:r>
      <w:r w:rsidR="00162D9F">
        <w:rPr>
          <w:rFonts w:ascii="Tempus Sans ITC" w:hAnsi="Tempus Sans ITC" w:cs="Tunga"/>
        </w:rPr>
        <w:t>s</w:t>
      </w:r>
      <w:r w:rsidR="001551C6" w:rsidRPr="004161F3">
        <w:rPr>
          <w:rFonts w:ascii="Tempus Sans ITC" w:hAnsi="Tempus Sans ITC" w:cs="Tunga"/>
        </w:rPr>
        <w:t xml:space="preserve">, los tiempos de oración, </w:t>
      </w:r>
      <w:r w:rsidR="00162D9F">
        <w:rPr>
          <w:rFonts w:ascii="Tempus Sans ITC" w:hAnsi="Tempus Sans ITC" w:cs="Tunga"/>
        </w:rPr>
        <w:t xml:space="preserve">son </w:t>
      </w:r>
      <w:r w:rsidR="00FE5DED">
        <w:rPr>
          <w:rFonts w:ascii="Tempus Sans ITC" w:hAnsi="Tempus Sans ITC" w:cs="Tunga"/>
        </w:rPr>
        <w:t xml:space="preserve">una gran oportunidad para el encuentro con Él. Cualquier situación es buena para que </w:t>
      </w:r>
      <w:r w:rsidRPr="004161F3">
        <w:rPr>
          <w:rFonts w:ascii="Tempus Sans ITC" w:hAnsi="Tempus Sans ITC" w:cs="Tunga"/>
        </w:rPr>
        <w:t>Jesús se acer</w:t>
      </w:r>
      <w:r w:rsidR="00FE5DED">
        <w:rPr>
          <w:rFonts w:ascii="Tempus Sans ITC" w:hAnsi="Tempus Sans ITC" w:cs="Tunga"/>
        </w:rPr>
        <w:t xml:space="preserve">que y comience a trabajar con nuestras pobrezas. </w:t>
      </w:r>
      <w:r w:rsidR="00256631" w:rsidRPr="004161F3">
        <w:rPr>
          <w:rFonts w:ascii="Tempus Sans ITC" w:hAnsi="Tempus Sans ITC" w:cs="Tunga"/>
        </w:rPr>
        <w:t xml:space="preserve"> </w:t>
      </w:r>
      <w:r w:rsidR="00CD2941" w:rsidRPr="004161F3">
        <w:rPr>
          <w:rFonts w:ascii="Tempus Sans ITC" w:hAnsi="Tempus Sans ITC" w:cs="Tunga"/>
        </w:rPr>
        <w:t>Se presenta humilde, como un viajero más; p</w:t>
      </w:r>
      <w:r w:rsidR="00256631" w:rsidRPr="004161F3">
        <w:rPr>
          <w:rFonts w:ascii="Tempus Sans ITC" w:hAnsi="Tempus Sans ITC" w:cs="Tunga"/>
        </w:rPr>
        <w:t xml:space="preserve">arece un extraño, pero se da a conocer. </w:t>
      </w:r>
      <w:r w:rsidRPr="004161F3">
        <w:rPr>
          <w:rFonts w:ascii="Tempus Sans ITC" w:hAnsi="Tempus Sans ITC" w:cs="Tunga"/>
          <w:i/>
        </w:rPr>
        <w:t>Tú, Señor, caminas con</w:t>
      </w:r>
      <w:r w:rsidR="00C70921" w:rsidRPr="004161F3">
        <w:rPr>
          <w:rFonts w:ascii="Tempus Sans ITC" w:hAnsi="Tempus Sans ITC" w:cs="Tunga"/>
          <w:i/>
        </w:rPr>
        <w:t xml:space="preserve"> nosotros, aunque no te</w:t>
      </w:r>
      <w:r w:rsidRPr="004161F3">
        <w:rPr>
          <w:rFonts w:ascii="Tempus Sans ITC" w:hAnsi="Tempus Sans ITC" w:cs="Tunga"/>
          <w:i/>
        </w:rPr>
        <w:t xml:space="preserve"> reconozca</w:t>
      </w:r>
      <w:r w:rsidR="00C70921" w:rsidRPr="004161F3">
        <w:rPr>
          <w:rFonts w:ascii="Tempus Sans ITC" w:hAnsi="Tempus Sans ITC" w:cs="Tunga"/>
          <w:i/>
        </w:rPr>
        <w:t>mos</w:t>
      </w:r>
      <w:r w:rsidRPr="004161F3">
        <w:rPr>
          <w:rFonts w:ascii="Tempus Sans ITC" w:hAnsi="Tempus Sans ITC" w:cs="Tunga"/>
          <w:i/>
        </w:rPr>
        <w:t>. Siempre estás</w:t>
      </w:r>
      <w:r w:rsidR="00266267">
        <w:rPr>
          <w:rFonts w:ascii="Tempus Sans ITC" w:hAnsi="Tempus Sans ITC" w:cs="Tunga"/>
          <w:i/>
        </w:rPr>
        <w:t xml:space="preserve">. </w:t>
      </w:r>
      <w:r w:rsidR="00FE5DED">
        <w:rPr>
          <w:rFonts w:ascii="Tempus Sans ITC" w:hAnsi="Tempus Sans ITC" w:cs="Tunga"/>
          <w:i/>
        </w:rPr>
        <w:t xml:space="preserve">Nunca pierdes nuestro rastro. </w:t>
      </w:r>
      <w:r w:rsidRPr="004161F3">
        <w:rPr>
          <w:rFonts w:ascii="Tempus Sans ITC" w:hAnsi="Tempus Sans ITC" w:cs="Tunga"/>
          <w:i/>
        </w:rPr>
        <w:t xml:space="preserve"> </w:t>
      </w:r>
      <w:r w:rsidRPr="004161F3">
        <w:rPr>
          <w:rFonts w:ascii="Tempus Sans ITC" w:hAnsi="Tempus Sans ITC" w:cs="Tunga"/>
        </w:rPr>
        <w:t xml:space="preserve">  </w:t>
      </w:r>
    </w:p>
    <w:p w:rsidR="00A10461" w:rsidRPr="004161F3" w:rsidRDefault="00A10461" w:rsidP="00A10461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</w:rPr>
      </w:pPr>
      <w:r w:rsidRPr="004161F3">
        <w:rPr>
          <w:rFonts w:ascii="Tempus Sans ITC" w:hAnsi="Tempus Sans ITC" w:cs="Tunga"/>
          <w:b/>
        </w:rPr>
        <w:t xml:space="preserve">Y les explicó lo que se refería a Él en toda la Escritura. </w:t>
      </w:r>
      <w:r w:rsidRPr="004161F3">
        <w:rPr>
          <w:rFonts w:ascii="Tempus Sans ITC" w:hAnsi="Tempus Sans ITC" w:cs="Tunga"/>
        </w:rPr>
        <w:t xml:space="preserve">Jesús </w:t>
      </w:r>
      <w:r w:rsidR="00FE5DED">
        <w:rPr>
          <w:rFonts w:ascii="Tempus Sans ITC" w:hAnsi="Tempus Sans ITC" w:cs="Tunga"/>
        </w:rPr>
        <w:t xml:space="preserve">nos </w:t>
      </w:r>
      <w:r w:rsidR="00CD2941" w:rsidRPr="004161F3">
        <w:rPr>
          <w:rFonts w:ascii="Tempus Sans ITC" w:hAnsi="Tempus Sans ITC" w:cs="Tunga"/>
        </w:rPr>
        <w:t xml:space="preserve">habla al corazón, </w:t>
      </w:r>
      <w:r w:rsidRPr="004161F3">
        <w:rPr>
          <w:rFonts w:ascii="Tempus Sans ITC" w:hAnsi="Tempus Sans ITC" w:cs="Tunga"/>
        </w:rPr>
        <w:t xml:space="preserve">aclara nuestra manera </w:t>
      </w:r>
      <w:r w:rsidR="00C70921" w:rsidRPr="004161F3">
        <w:rPr>
          <w:rFonts w:ascii="Tempus Sans ITC" w:hAnsi="Tempus Sans ITC" w:cs="Tunga"/>
        </w:rPr>
        <w:t xml:space="preserve">tan oscura de </w:t>
      </w:r>
      <w:r w:rsidRPr="004161F3">
        <w:rPr>
          <w:rFonts w:ascii="Tempus Sans ITC" w:hAnsi="Tempus Sans ITC" w:cs="Tunga"/>
        </w:rPr>
        <w:t>pensar</w:t>
      </w:r>
      <w:r w:rsidR="00C70921" w:rsidRPr="004161F3">
        <w:rPr>
          <w:rFonts w:ascii="Tempus Sans ITC" w:hAnsi="Tempus Sans ITC" w:cs="Tunga"/>
        </w:rPr>
        <w:t xml:space="preserve">. Ilumina </w:t>
      </w:r>
      <w:r w:rsidRPr="004161F3">
        <w:rPr>
          <w:rFonts w:ascii="Tempus Sans ITC" w:hAnsi="Tempus Sans ITC" w:cs="Tunga"/>
        </w:rPr>
        <w:t xml:space="preserve">nuestra interioridad con su presencia. </w:t>
      </w:r>
      <w:r w:rsidR="00C70921" w:rsidRPr="004161F3">
        <w:rPr>
          <w:rFonts w:ascii="Tempus Sans ITC" w:hAnsi="Tempus Sans ITC" w:cs="Tunga"/>
        </w:rPr>
        <w:t>Nos da una sabiduría nueva</w:t>
      </w:r>
      <w:r w:rsidR="00D01BF9" w:rsidRPr="004161F3">
        <w:rPr>
          <w:rFonts w:ascii="Tempus Sans ITC" w:hAnsi="Tempus Sans ITC" w:cs="Tunga"/>
        </w:rPr>
        <w:t xml:space="preserve"> para entender</w:t>
      </w:r>
      <w:r w:rsidR="00C70921" w:rsidRPr="004161F3">
        <w:rPr>
          <w:rFonts w:ascii="Tempus Sans ITC" w:hAnsi="Tempus Sans ITC" w:cs="Tunga"/>
        </w:rPr>
        <w:t>. Su gr</w:t>
      </w:r>
      <w:r w:rsidRPr="004161F3">
        <w:rPr>
          <w:rFonts w:ascii="Tempus Sans ITC" w:hAnsi="Tempus Sans ITC" w:cs="Tunga"/>
        </w:rPr>
        <w:t xml:space="preserve">acia y verdad son más fuertes que nuestros desalientos. </w:t>
      </w:r>
      <w:r w:rsidR="00FE5DED">
        <w:rPr>
          <w:rFonts w:ascii="Tempus Sans ITC" w:hAnsi="Tempus Sans ITC" w:cs="Tunga"/>
        </w:rPr>
        <w:t xml:space="preserve">Poco a poco </w:t>
      </w:r>
      <w:r w:rsidR="00B608B4">
        <w:rPr>
          <w:rFonts w:ascii="Tempus Sans ITC" w:hAnsi="Tempus Sans ITC" w:cs="Tunga"/>
        </w:rPr>
        <w:t xml:space="preserve">su misterio de amor </w:t>
      </w:r>
      <w:r w:rsidRPr="004161F3">
        <w:rPr>
          <w:rFonts w:ascii="Tempus Sans ITC" w:hAnsi="Tempus Sans ITC" w:cs="Tunga"/>
        </w:rPr>
        <w:t xml:space="preserve">se </w:t>
      </w:r>
      <w:r w:rsidR="00FE5DED">
        <w:rPr>
          <w:rFonts w:ascii="Tempus Sans ITC" w:hAnsi="Tempus Sans ITC" w:cs="Tunga"/>
        </w:rPr>
        <w:t xml:space="preserve">va metiendo </w:t>
      </w:r>
      <w:r w:rsidRPr="004161F3">
        <w:rPr>
          <w:rFonts w:ascii="Tempus Sans ITC" w:hAnsi="Tempus Sans ITC" w:cs="Tunga"/>
        </w:rPr>
        <w:t>en nuestra historia</w:t>
      </w:r>
      <w:r w:rsidR="00D01BF9" w:rsidRPr="004161F3">
        <w:rPr>
          <w:rFonts w:ascii="Tempus Sans ITC" w:hAnsi="Tempus Sans ITC" w:cs="Tunga"/>
        </w:rPr>
        <w:t xml:space="preserve"> y su alegría se abre camino</w:t>
      </w:r>
      <w:r w:rsidR="00FE5DED">
        <w:rPr>
          <w:rFonts w:ascii="Tempus Sans ITC" w:hAnsi="Tempus Sans ITC" w:cs="Tunga"/>
        </w:rPr>
        <w:t xml:space="preserve"> en nuestras tristezas</w:t>
      </w:r>
      <w:r w:rsidR="00D01BF9" w:rsidRPr="004161F3">
        <w:rPr>
          <w:rFonts w:ascii="Tempus Sans ITC" w:hAnsi="Tempus Sans ITC" w:cs="Tunga"/>
        </w:rPr>
        <w:t xml:space="preserve">. </w:t>
      </w:r>
      <w:r w:rsidR="00266267">
        <w:rPr>
          <w:rFonts w:ascii="Tempus Sans ITC" w:hAnsi="Tempus Sans ITC" w:cs="Tunga"/>
        </w:rPr>
        <w:t xml:space="preserve">Emaús es apertura a la Palabra. </w:t>
      </w:r>
      <w:r w:rsidRPr="004161F3">
        <w:rPr>
          <w:rFonts w:ascii="Tempus Sans ITC" w:hAnsi="Tempus Sans ITC" w:cs="Tunga"/>
          <w:i/>
        </w:rPr>
        <w:t>H</w:t>
      </w:r>
      <w:r w:rsidR="00D01BF9" w:rsidRPr="004161F3">
        <w:rPr>
          <w:rFonts w:ascii="Tempus Sans ITC" w:hAnsi="Tempus Sans ITC" w:cs="Tunga"/>
          <w:i/>
        </w:rPr>
        <w:t>á</w:t>
      </w:r>
      <w:r w:rsidRPr="004161F3">
        <w:rPr>
          <w:rFonts w:ascii="Tempus Sans ITC" w:hAnsi="Tempus Sans ITC" w:cs="Tunga"/>
          <w:i/>
        </w:rPr>
        <w:t>bla</w:t>
      </w:r>
      <w:r w:rsidR="00D01BF9" w:rsidRPr="004161F3">
        <w:rPr>
          <w:rFonts w:ascii="Tempus Sans ITC" w:hAnsi="Tempus Sans ITC" w:cs="Tunga"/>
          <w:i/>
        </w:rPr>
        <w:t>nos</w:t>
      </w:r>
      <w:r w:rsidRPr="004161F3">
        <w:rPr>
          <w:rFonts w:ascii="Tempus Sans ITC" w:hAnsi="Tempus Sans ITC" w:cs="Tunga"/>
          <w:i/>
        </w:rPr>
        <w:t xml:space="preserve">, Señor, </w:t>
      </w:r>
      <w:r w:rsidR="00D01BF9" w:rsidRPr="004161F3">
        <w:rPr>
          <w:rFonts w:ascii="Tempus Sans ITC" w:hAnsi="Tempus Sans ITC" w:cs="Tunga"/>
          <w:i/>
        </w:rPr>
        <w:t xml:space="preserve">mientras caminas con nosotros, hasta que arda nuestro corazón. </w:t>
      </w:r>
      <w:r w:rsidRPr="004161F3">
        <w:rPr>
          <w:rFonts w:ascii="Tempus Sans ITC" w:hAnsi="Tempus Sans ITC" w:cs="Tunga"/>
          <w:i/>
        </w:rPr>
        <w:t xml:space="preserve">   </w:t>
      </w:r>
      <w:r w:rsidRPr="004161F3">
        <w:rPr>
          <w:rFonts w:ascii="Tempus Sans ITC" w:hAnsi="Tempus Sans ITC" w:cs="Tunga"/>
        </w:rPr>
        <w:t xml:space="preserve"> </w:t>
      </w:r>
    </w:p>
    <w:p w:rsidR="00A10461" w:rsidRPr="004161F3" w:rsidRDefault="00A10461" w:rsidP="00A10461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</w:rPr>
      </w:pPr>
      <w:r w:rsidRPr="004161F3">
        <w:rPr>
          <w:rFonts w:ascii="Tempus Sans ITC" w:hAnsi="Tempus Sans ITC" w:cs="Tunga"/>
          <w:b/>
        </w:rPr>
        <w:t xml:space="preserve">‘Quédate con nosotros porque atardece y el día va de caída’. </w:t>
      </w:r>
      <w:r w:rsidR="00CE1F4F" w:rsidRPr="00CE1F4F">
        <w:rPr>
          <w:rFonts w:ascii="Tempus Sans ITC" w:hAnsi="Tempus Sans ITC" w:cs="Tunga"/>
        </w:rPr>
        <w:t>Como aquellos dos discí</w:t>
      </w:r>
      <w:r w:rsidR="00CE1F4F">
        <w:rPr>
          <w:rFonts w:ascii="Tempus Sans ITC" w:hAnsi="Tempus Sans ITC" w:cs="Tunga"/>
        </w:rPr>
        <w:t>p</w:t>
      </w:r>
      <w:r w:rsidR="00CE1F4F" w:rsidRPr="00CE1F4F">
        <w:rPr>
          <w:rFonts w:ascii="Tempus Sans ITC" w:hAnsi="Tempus Sans ITC" w:cs="Tunga"/>
        </w:rPr>
        <w:t>ulos, d</w:t>
      </w:r>
      <w:r w:rsidR="00B84FF2" w:rsidRPr="00CE1F4F">
        <w:rPr>
          <w:rFonts w:ascii="Tempus Sans ITC" w:hAnsi="Tempus Sans ITC" w:cs="Tunga"/>
        </w:rPr>
        <w:t>espués de caminar con Jesús</w:t>
      </w:r>
      <w:r w:rsidR="00CE1F4F" w:rsidRPr="00CE1F4F">
        <w:rPr>
          <w:rFonts w:ascii="Tempus Sans ITC" w:hAnsi="Tempus Sans ITC" w:cs="Tunga"/>
        </w:rPr>
        <w:t>,</w:t>
      </w:r>
      <w:r w:rsidR="00B84FF2" w:rsidRPr="004161F3">
        <w:rPr>
          <w:rFonts w:ascii="Tempus Sans ITC" w:hAnsi="Tempus Sans ITC" w:cs="Tunga"/>
        </w:rPr>
        <w:t xml:space="preserve"> nos sentimos atraídos por su presencia misteriosa. </w:t>
      </w:r>
      <w:r w:rsidR="00D01BF9" w:rsidRPr="004161F3">
        <w:rPr>
          <w:rFonts w:ascii="Tempus Sans ITC" w:hAnsi="Tempus Sans ITC" w:cs="Tunga"/>
        </w:rPr>
        <w:t>Nuestra fe revive c</w:t>
      </w:r>
      <w:r w:rsidRPr="004161F3">
        <w:rPr>
          <w:rFonts w:ascii="Tempus Sans ITC" w:hAnsi="Tempus Sans ITC" w:cs="Tunga"/>
        </w:rPr>
        <w:t>on la presencia del Amigo</w:t>
      </w:r>
      <w:r w:rsidR="00CE1F4F">
        <w:rPr>
          <w:rFonts w:ascii="Tempus Sans ITC" w:hAnsi="Tempus Sans ITC" w:cs="Tunga"/>
        </w:rPr>
        <w:t>. C</w:t>
      </w:r>
      <w:r w:rsidRPr="004161F3">
        <w:rPr>
          <w:rFonts w:ascii="Tempus Sans ITC" w:hAnsi="Tempus Sans ITC" w:cs="Tunga"/>
        </w:rPr>
        <w:t>omienza la oración amistosa</w:t>
      </w:r>
      <w:r w:rsidR="00B84FF2" w:rsidRPr="004161F3">
        <w:rPr>
          <w:rFonts w:ascii="Tempus Sans ITC" w:hAnsi="Tempus Sans ITC" w:cs="Tunga"/>
        </w:rPr>
        <w:t xml:space="preserve"> con Él. ‘Quédate’, le decimos. </w:t>
      </w:r>
      <w:r w:rsidR="00256631" w:rsidRPr="004161F3">
        <w:rPr>
          <w:rFonts w:ascii="Tempus Sans ITC" w:hAnsi="Tempus Sans ITC" w:cs="Tunga"/>
        </w:rPr>
        <w:t xml:space="preserve">‘No queremos que te marches’. </w:t>
      </w:r>
      <w:r w:rsidR="00D01BF9" w:rsidRPr="004161F3">
        <w:rPr>
          <w:rFonts w:ascii="Tempus Sans ITC" w:hAnsi="Tempus Sans ITC" w:cs="Tunga"/>
        </w:rPr>
        <w:t xml:space="preserve">De nuevo sentimos hambre de su pan partido. </w:t>
      </w:r>
      <w:r w:rsidR="00256631" w:rsidRPr="004161F3">
        <w:rPr>
          <w:rFonts w:ascii="Tempus Sans ITC" w:hAnsi="Tempus Sans ITC" w:cs="Tunga"/>
        </w:rPr>
        <w:t xml:space="preserve">De nuevo se </w:t>
      </w:r>
      <w:r w:rsidR="00B84FF2" w:rsidRPr="004161F3">
        <w:rPr>
          <w:rFonts w:ascii="Tempus Sans ITC" w:hAnsi="Tempus Sans ITC" w:cs="Tunga"/>
        </w:rPr>
        <w:t xml:space="preserve">reenciende el fuego de la esperanza en nuestros corazones. </w:t>
      </w:r>
      <w:r w:rsidR="00266267">
        <w:rPr>
          <w:rFonts w:ascii="Tempus Sans ITC" w:hAnsi="Tempus Sans ITC" w:cs="Tunga"/>
        </w:rPr>
        <w:t xml:space="preserve">Emaús es eucaristía. </w:t>
      </w:r>
      <w:r w:rsidRPr="004161F3">
        <w:rPr>
          <w:rFonts w:ascii="Tempus Sans ITC" w:hAnsi="Tempus Sans ITC" w:cs="Tunga"/>
          <w:i/>
        </w:rPr>
        <w:t>Quédate con</w:t>
      </w:r>
      <w:r w:rsidR="00D01BF9" w:rsidRPr="004161F3">
        <w:rPr>
          <w:rFonts w:ascii="Tempus Sans ITC" w:hAnsi="Tempus Sans ITC" w:cs="Tunga"/>
          <w:i/>
        </w:rPr>
        <w:t xml:space="preserve"> nosotros, </w:t>
      </w:r>
      <w:r w:rsidRPr="004161F3">
        <w:rPr>
          <w:rFonts w:ascii="Tempus Sans ITC" w:hAnsi="Tempus Sans ITC" w:cs="Tunga"/>
          <w:i/>
        </w:rPr>
        <w:t xml:space="preserve">Señor, y </w:t>
      </w:r>
      <w:r w:rsidR="00D01BF9" w:rsidRPr="004161F3">
        <w:rPr>
          <w:rFonts w:ascii="Tempus Sans ITC" w:hAnsi="Tempus Sans ITC" w:cs="Tunga"/>
          <w:i/>
        </w:rPr>
        <w:t xml:space="preserve">nos quedaremos </w:t>
      </w:r>
      <w:r w:rsidRPr="004161F3">
        <w:rPr>
          <w:rFonts w:ascii="Tempus Sans ITC" w:hAnsi="Tempus Sans ITC" w:cs="Tunga"/>
          <w:i/>
        </w:rPr>
        <w:t xml:space="preserve">contigo.  </w:t>
      </w:r>
      <w:r w:rsidRPr="004161F3">
        <w:rPr>
          <w:rFonts w:ascii="Tempus Sans ITC" w:hAnsi="Tempus Sans ITC" w:cs="Tunga"/>
        </w:rPr>
        <w:t xml:space="preserve"> </w:t>
      </w:r>
    </w:p>
    <w:p w:rsidR="00A10461" w:rsidRPr="004161F3" w:rsidRDefault="00A10461" w:rsidP="00A10461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b/>
        </w:rPr>
      </w:pPr>
      <w:r w:rsidRPr="004161F3">
        <w:rPr>
          <w:rFonts w:ascii="Tempus Sans ITC" w:hAnsi="Tempus Sans ITC" w:cs="Tunga"/>
          <w:b/>
        </w:rPr>
        <w:t xml:space="preserve">A ellos se les abrieron los ojos y lo reconocieron. </w:t>
      </w:r>
      <w:r w:rsidR="005E0243" w:rsidRPr="004161F3">
        <w:rPr>
          <w:rFonts w:ascii="Tempus Sans ITC" w:hAnsi="Tempus Sans ITC" w:cs="Tunga"/>
        </w:rPr>
        <w:t xml:space="preserve">Las </w:t>
      </w:r>
      <w:r w:rsidR="005E0243" w:rsidRPr="004161F3">
        <w:rPr>
          <w:rFonts w:ascii="Tempus Sans ITC" w:hAnsi="Tempus Sans ITC"/>
        </w:rPr>
        <w:t>Escrituras y la Eucaristía son indispensables para el encuentro con el Señor</w:t>
      </w:r>
      <w:r w:rsidR="009A5439" w:rsidRPr="004161F3">
        <w:rPr>
          <w:rFonts w:ascii="Tempus Sans ITC" w:hAnsi="Tempus Sans ITC"/>
        </w:rPr>
        <w:t xml:space="preserve">, son </w:t>
      </w:r>
      <w:r w:rsidR="005E0243" w:rsidRPr="004161F3">
        <w:rPr>
          <w:rFonts w:ascii="Tempus Sans ITC" w:hAnsi="Tempus Sans ITC"/>
        </w:rPr>
        <w:t xml:space="preserve">los medios de que se sirve Jesús para </w:t>
      </w:r>
      <w:r w:rsidRPr="004161F3">
        <w:rPr>
          <w:rFonts w:ascii="Tempus Sans ITC" w:hAnsi="Tempus Sans ITC" w:cs="Tunga"/>
        </w:rPr>
        <w:t xml:space="preserve">mostrarnos el amor que nos tiene. </w:t>
      </w:r>
      <w:r w:rsidR="00F33DB8" w:rsidRPr="004161F3">
        <w:rPr>
          <w:rFonts w:ascii="Tempus Sans ITC" w:hAnsi="Tempus Sans ITC" w:cs="Tunga"/>
        </w:rPr>
        <w:t xml:space="preserve">Siempre hay una Palabra de Dios que nos guía en nuestra desorientación, y en nuestros cansancios y desilusiones siempre hay un Pan partido que nos hace seguir adelante en el camino. </w:t>
      </w:r>
      <w:r w:rsidR="00266267">
        <w:rPr>
          <w:rFonts w:ascii="Tempus Sans ITC" w:hAnsi="Tempus Sans ITC" w:cs="Tunga"/>
        </w:rPr>
        <w:t xml:space="preserve">Emaús es fe en Jesús. </w:t>
      </w:r>
      <w:r w:rsidR="00CE1F4F" w:rsidRPr="00CE1F4F">
        <w:rPr>
          <w:rFonts w:ascii="Tempus Sans ITC" w:hAnsi="Tempus Sans ITC" w:cs="Tunga"/>
          <w:i/>
        </w:rPr>
        <w:t xml:space="preserve">Danos ojos para verte, Señor. </w:t>
      </w:r>
    </w:p>
    <w:p w:rsidR="00C31FC9" w:rsidRDefault="00A10461" w:rsidP="00C31FC9">
      <w:pPr>
        <w:tabs>
          <w:tab w:val="left" w:pos="1000"/>
        </w:tabs>
        <w:suppressAutoHyphens/>
        <w:spacing w:after="120"/>
        <w:jc w:val="both"/>
        <w:rPr>
          <w:rFonts w:ascii="Tempus Sans ITC" w:hAnsi="Tempus Sans ITC" w:cs="Tunga"/>
          <w:i/>
        </w:rPr>
      </w:pPr>
      <w:r w:rsidRPr="004161F3">
        <w:rPr>
          <w:rFonts w:ascii="Tempus Sans ITC" w:hAnsi="Tempus Sans ITC" w:cs="Tunga"/>
          <w:b/>
        </w:rPr>
        <w:t>Y contaron lo que les había pasado por el camino y cómo lo habían recon</w:t>
      </w:r>
      <w:r w:rsidR="00D01BF9" w:rsidRPr="004161F3">
        <w:rPr>
          <w:rFonts w:ascii="Tempus Sans ITC" w:hAnsi="Tempus Sans ITC" w:cs="Tunga"/>
          <w:b/>
        </w:rPr>
        <w:t>ocido</w:t>
      </w:r>
      <w:r w:rsidRPr="004161F3">
        <w:rPr>
          <w:rFonts w:ascii="Tempus Sans ITC" w:hAnsi="Tempus Sans ITC" w:cs="Tunga"/>
          <w:b/>
        </w:rPr>
        <w:t xml:space="preserve"> al partir el pan. </w:t>
      </w:r>
      <w:r w:rsidR="004161F3" w:rsidRPr="004161F3">
        <w:rPr>
          <w:rFonts w:ascii="Tempus Sans ITC" w:hAnsi="Tempus Sans ITC" w:cs="Tunga"/>
        </w:rPr>
        <w:t xml:space="preserve">La verdadera conversión es fruto del encuentro íntimo y personal con Jesús. </w:t>
      </w:r>
      <w:r w:rsidR="00CE1F4F">
        <w:rPr>
          <w:rFonts w:ascii="Tempus Sans ITC" w:hAnsi="Tempus Sans ITC" w:cs="Tunga"/>
        </w:rPr>
        <w:t xml:space="preserve">Eso es lo que nos hace volver a la </w:t>
      </w:r>
      <w:r w:rsidRPr="004161F3">
        <w:rPr>
          <w:rFonts w:ascii="Tempus Sans ITC" w:hAnsi="Tempus Sans ITC" w:cs="Tunga"/>
        </w:rPr>
        <w:t xml:space="preserve">comunidad para contar </w:t>
      </w:r>
      <w:r w:rsidR="00CE1F4F">
        <w:rPr>
          <w:rFonts w:ascii="Tempus Sans ITC" w:hAnsi="Tempus Sans ITC" w:cs="Tunga"/>
        </w:rPr>
        <w:t>que el Amigo está vivo, que ha resucitado. Allí descubrimos que la comunidad está de fiesta porque todos cuentan cómo han reconocido a Jesús en el camino, cuando les hablaba al corazón y partía con ellos el pan. Ya es posible vivir de otra manera</w:t>
      </w:r>
      <w:r w:rsidR="00B608B4">
        <w:rPr>
          <w:rFonts w:ascii="Tempus Sans ITC" w:hAnsi="Tempus Sans ITC" w:cs="Tunga"/>
        </w:rPr>
        <w:t xml:space="preserve">. Ya podemos </w:t>
      </w:r>
      <w:r w:rsidR="00266267">
        <w:rPr>
          <w:rFonts w:ascii="Tempus Sans ITC" w:hAnsi="Tempus Sans ITC" w:cs="Tunga"/>
        </w:rPr>
        <w:t xml:space="preserve">testimoniar que hemos visto a Jesús. Emaús es anuncio misionero del Evangelio. </w:t>
      </w:r>
      <w:r w:rsidRPr="004161F3">
        <w:rPr>
          <w:rFonts w:ascii="Tempus Sans ITC" w:hAnsi="Tempus Sans ITC" w:cs="Tunga"/>
          <w:i/>
        </w:rPr>
        <w:t xml:space="preserve">Señor, </w:t>
      </w:r>
      <w:r w:rsidR="00CE1F4F">
        <w:rPr>
          <w:rFonts w:ascii="Tempus Sans ITC" w:hAnsi="Tempus Sans ITC" w:cs="Tunga"/>
          <w:i/>
        </w:rPr>
        <w:t xml:space="preserve">tu presencia llena de </w:t>
      </w:r>
      <w:r w:rsidRPr="004161F3">
        <w:rPr>
          <w:rFonts w:ascii="Tempus Sans ITC" w:hAnsi="Tempus Sans ITC" w:cs="Tunga"/>
          <w:i/>
        </w:rPr>
        <w:t>buen olor toda la casa</w:t>
      </w:r>
      <w:r w:rsidR="00CE1F4F">
        <w:rPr>
          <w:rFonts w:ascii="Tempus Sans ITC" w:hAnsi="Tempus Sans ITC" w:cs="Tunga"/>
          <w:i/>
        </w:rPr>
        <w:t xml:space="preserve"> y tu perfume se extiende por el mundo. </w:t>
      </w:r>
      <w:r w:rsidRPr="004161F3">
        <w:rPr>
          <w:rFonts w:ascii="Tempus Sans ITC" w:hAnsi="Tempus Sans ITC" w:cs="Tunga"/>
          <w:i/>
        </w:rPr>
        <w:t>¡Aleluya! ¡Ale</w:t>
      </w:r>
      <w:r w:rsidR="00CE1F4F">
        <w:rPr>
          <w:rFonts w:ascii="Tempus Sans ITC" w:hAnsi="Tempus Sans ITC" w:cs="Tunga"/>
          <w:i/>
        </w:rPr>
        <w:t>luya</w:t>
      </w:r>
      <w:r w:rsidRPr="004161F3">
        <w:rPr>
          <w:rFonts w:ascii="Tempus Sans ITC" w:hAnsi="Tempus Sans ITC" w:cs="Tunga"/>
          <w:i/>
        </w:rPr>
        <w:t xml:space="preserve">! </w:t>
      </w:r>
    </w:p>
    <w:p w:rsidR="00FE5DED" w:rsidRPr="00C31FC9" w:rsidRDefault="00A10461" w:rsidP="00C31FC9">
      <w:pPr>
        <w:tabs>
          <w:tab w:val="left" w:pos="1000"/>
        </w:tabs>
        <w:suppressAutoHyphens/>
        <w:spacing w:after="120"/>
        <w:jc w:val="both"/>
        <w:rPr>
          <w:rFonts w:ascii="Tempus Sans ITC" w:hAnsi="Tempus Sans ITC" w:cs="Tunga"/>
          <w:b/>
          <w:i/>
        </w:rPr>
      </w:pPr>
      <w:r w:rsidRPr="00C31FC9">
        <w:rPr>
          <w:rFonts w:ascii="Tempus Sans ITC" w:hAnsi="Tempus Sans ITC"/>
          <w:b/>
          <w:bCs/>
        </w:rPr>
        <w:t>Feliz P</w:t>
      </w:r>
      <w:r w:rsidR="00C31FC9" w:rsidRPr="00C31FC9">
        <w:rPr>
          <w:rFonts w:ascii="Tempus Sans ITC" w:hAnsi="Tempus Sans ITC"/>
          <w:b/>
          <w:bCs/>
        </w:rPr>
        <w:t>ascua para todos , Fel</w:t>
      </w:r>
      <w:r w:rsidR="00C31FC9">
        <w:rPr>
          <w:rFonts w:ascii="Tempus Sans ITC" w:hAnsi="Tempus Sans ITC"/>
          <w:b/>
          <w:bCs/>
        </w:rPr>
        <w:t xml:space="preserve">iz encuentro con el </w:t>
      </w:r>
      <w:proofErr w:type="spellStart"/>
      <w:r w:rsidR="00C31FC9">
        <w:rPr>
          <w:rFonts w:ascii="Tempus Sans ITC" w:hAnsi="Tempus Sans ITC"/>
          <w:b/>
          <w:bCs/>
        </w:rPr>
        <w:t>Resucitado</w:t>
      </w:r>
      <w:proofErr w:type="gramStart"/>
      <w:r w:rsidR="00C31FC9">
        <w:rPr>
          <w:rFonts w:ascii="Tempus Sans ITC" w:hAnsi="Tempus Sans ITC"/>
          <w:b/>
          <w:bCs/>
        </w:rPr>
        <w:t>!.</w:t>
      </w:r>
      <w:proofErr w:type="gramEnd"/>
      <w:r w:rsidR="00C31FC9">
        <w:rPr>
          <w:rFonts w:ascii="Tempus Sans ITC" w:hAnsi="Tempus Sans ITC"/>
          <w:b/>
          <w:bCs/>
        </w:rPr>
        <w:t>Un</w:t>
      </w:r>
      <w:proofErr w:type="spellEnd"/>
      <w:r w:rsidR="00C31FC9">
        <w:rPr>
          <w:rFonts w:ascii="Tempus Sans ITC" w:hAnsi="Tempus Sans ITC"/>
          <w:b/>
          <w:bCs/>
        </w:rPr>
        <w:t xml:space="preserve"> abrazo y mi oración. </w:t>
      </w:r>
      <w:bookmarkStart w:id="0" w:name="_GoBack"/>
      <w:bookmarkEnd w:id="0"/>
      <w:r w:rsidR="00C31FC9" w:rsidRPr="00C31FC9">
        <w:rPr>
          <w:rFonts w:ascii="Tempus Sans ITC" w:hAnsi="Tempus Sans ITC"/>
          <w:b/>
          <w:bCs/>
        </w:rPr>
        <w:t>Antón</w:t>
      </w:r>
    </w:p>
    <w:sectPr w:rsidR="00FE5DED" w:rsidRPr="00C31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61"/>
    <w:rsid w:val="000D5EC3"/>
    <w:rsid w:val="001551C6"/>
    <w:rsid w:val="00161BA9"/>
    <w:rsid w:val="00162D9F"/>
    <w:rsid w:val="00256631"/>
    <w:rsid w:val="00266267"/>
    <w:rsid w:val="003E7E92"/>
    <w:rsid w:val="004161F3"/>
    <w:rsid w:val="00454B69"/>
    <w:rsid w:val="005E0243"/>
    <w:rsid w:val="009A5439"/>
    <w:rsid w:val="00A10461"/>
    <w:rsid w:val="00A54435"/>
    <w:rsid w:val="00B608B4"/>
    <w:rsid w:val="00B84FF2"/>
    <w:rsid w:val="00C31FC9"/>
    <w:rsid w:val="00C70921"/>
    <w:rsid w:val="00CD2941"/>
    <w:rsid w:val="00CE1F4F"/>
    <w:rsid w:val="00D01BF9"/>
    <w:rsid w:val="00F33DB8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61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B84FF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461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84FF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61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B84FF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461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84FF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Navajas</dc:creator>
  <cp:lastModifiedBy>Lectura Quijote</cp:lastModifiedBy>
  <cp:revision>2</cp:revision>
  <dcterms:created xsi:type="dcterms:W3CDTF">2017-04-27T10:30:00Z</dcterms:created>
  <dcterms:modified xsi:type="dcterms:W3CDTF">2017-04-27T10:30:00Z</dcterms:modified>
</cp:coreProperties>
</file>