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3F412" w14:textId="77777777" w:rsidR="00A77207" w:rsidRPr="00744068" w:rsidRDefault="00A77207" w:rsidP="00A77207">
      <w:pPr>
        <w:pStyle w:val="Ttulo1"/>
        <w:spacing w:before="0" w:after="120"/>
        <w:rPr>
          <w:rFonts w:ascii="Tempus Sans ITC" w:eastAsia="Calibri" w:hAnsi="Tempus Sans ITC"/>
          <w:bCs w:val="0"/>
          <w:color w:val="auto"/>
          <w:sz w:val="24"/>
          <w:szCs w:val="24"/>
        </w:rPr>
      </w:pPr>
      <w:r w:rsidRPr="00744068">
        <w:rPr>
          <w:rFonts w:ascii="Tempus Sans ITC" w:eastAsia="Calibri" w:hAnsi="Tempus Sans ITC"/>
          <w:bCs w:val="0"/>
          <w:color w:val="auto"/>
          <w:sz w:val="24"/>
          <w:szCs w:val="24"/>
        </w:rPr>
        <w:t xml:space="preserve">Vigésimo primer Domingo del Tiempo Ordinario </w:t>
      </w:r>
    </w:p>
    <w:p w14:paraId="39575DDC" w14:textId="77777777" w:rsidR="00A77207" w:rsidRPr="00744068" w:rsidRDefault="00A77207" w:rsidP="00A77207">
      <w:pPr>
        <w:pStyle w:val="Ttulo1"/>
        <w:spacing w:before="0" w:after="120"/>
        <w:rPr>
          <w:rFonts w:ascii="Tempus Sans ITC" w:eastAsia="Calibri" w:hAnsi="Tempus Sans ITC"/>
          <w:bCs w:val="0"/>
          <w:color w:val="auto"/>
          <w:sz w:val="24"/>
          <w:szCs w:val="24"/>
        </w:rPr>
      </w:pPr>
      <w:r w:rsidRPr="00744068">
        <w:rPr>
          <w:rFonts w:ascii="Tempus Sans ITC" w:eastAsia="Calibri" w:hAnsi="Tempus Sans ITC"/>
          <w:bCs w:val="0"/>
          <w:color w:val="auto"/>
          <w:sz w:val="24"/>
          <w:szCs w:val="24"/>
        </w:rPr>
        <w:t>Lectura orante del Evangelio: Lucas 13, 22-30</w:t>
      </w:r>
    </w:p>
    <w:p w14:paraId="67B89C8F" w14:textId="20F6F62F" w:rsidR="00A77207" w:rsidRPr="00B04FA9" w:rsidRDefault="00A26D49" w:rsidP="00A77207">
      <w:pPr>
        <w:pStyle w:val="Ttulo1"/>
        <w:tabs>
          <w:tab w:val="left" w:pos="851"/>
        </w:tabs>
        <w:spacing w:before="0" w:after="120"/>
        <w:jc w:val="both"/>
        <w:rPr>
          <w:rFonts w:ascii="Tempus Sans ITC" w:hAnsi="Tempus Sans ITC"/>
          <w:b w:val="0"/>
          <w:color w:val="000000"/>
          <w:sz w:val="24"/>
          <w:szCs w:val="24"/>
          <w:lang w:eastAsia="es-ES"/>
        </w:rPr>
      </w:pPr>
      <w:r>
        <w:rPr>
          <w:rFonts w:ascii="Tempus Sans ITC" w:hAnsi="Tempus Sans ITC"/>
          <w:b w:val="0"/>
          <w:i/>
          <w:iCs/>
          <w:color w:val="000000"/>
          <w:sz w:val="24"/>
          <w:szCs w:val="24"/>
          <w:lang w:eastAsia="es-ES"/>
        </w:rPr>
        <w:t xml:space="preserve">Recemos para que tengan éxito los esfuerzos por hacer cesar las guerras” (Papa León). </w:t>
      </w:r>
      <w:r w:rsidR="00A77207">
        <w:rPr>
          <w:rFonts w:ascii="Tempus Sans ITC" w:hAnsi="Tempus Sans ITC"/>
          <w:b w:val="0"/>
          <w:i/>
          <w:iCs/>
          <w:color w:val="000000"/>
          <w:sz w:val="24"/>
          <w:szCs w:val="24"/>
          <w:lang w:eastAsia="es-ES"/>
        </w:rPr>
        <w:t xml:space="preserve"> </w:t>
      </w:r>
    </w:p>
    <w:p w14:paraId="305AF969" w14:textId="77777777" w:rsidR="00A77207" w:rsidRPr="00744068" w:rsidRDefault="00A77207" w:rsidP="00A77207">
      <w:pPr>
        <w:spacing w:after="120"/>
        <w:jc w:val="both"/>
        <w:rPr>
          <w:rFonts w:ascii="Tempus Sans ITC" w:eastAsia="Times New Roman" w:hAnsi="Tempus Sans ITC"/>
          <w:color w:val="000000"/>
          <w:lang w:eastAsia="es-ES"/>
        </w:rPr>
      </w:pPr>
      <w:r w:rsidRPr="00744068">
        <w:rPr>
          <w:rFonts w:ascii="Tempus Sans ITC" w:eastAsia="Times New Roman" w:hAnsi="Tempus Sans ITC"/>
          <w:b/>
          <w:bCs/>
          <w:color w:val="000000"/>
          <w:lang w:eastAsia="es-ES"/>
        </w:rPr>
        <w:t>‘¿Serán pocos los que se salven?’</w:t>
      </w:r>
      <w:r w:rsidRPr="00744068">
        <w:rPr>
          <w:rFonts w:ascii="Tempus Sans ITC" w:eastAsia="Times New Roman" w:hAnsi="Tempus Sans ITC"/>
          <w:color w:val="000000"/>
          <w:lang w:eastAsia="es-ES"/>
        </w:rPr>
        <w:t> </w:t>
      </w:r>
      <w:r>
        <w:rPr>
          <w:rFonts w:ascii="Tempus Sans ITC" w:eastAsia="Times New Roman" w:hAnsi="Tempus Sans ITC"/>
          <w:color w:val="000000"/>
          <w:lang w:eastAsia="es-ES"/>
        </w:rPr>
        <w:t xml:space="preserve">Caminamos </w:t>
      </w:r>
      <w:r w:rsidRPr="00744068">
        <w:rPr>
          <w:rFonts w:ascii="Tempus Sans ITC" w:eastAsia="Times New Roman" w:hAnsi="Tempus Sans ITC"/>
          <w:color w:val="000000"/>
          <w:lang w:eastAsia="es-ES"/>
        </w:rPr>
        <w:t>con Jesús</w:t>
      </w:r>
      <w:r>
        <w:rPr>
          <w:rFonts w:ascii="Tempus Sans ITC" w:eastAsia="Times New Roman" w:hAnsi="Tempus Sans ITC"/>
          <w:color w:val="000000"/>
          <w:lang w:eastAsia="es-ES"/>
        </w:rPr>
        <w:t xml:space="preserve">, vamos </w:t>
      </w:r>
      <w:r w:rsidRPr="00744068">
        <w:rPr>
          <w:rFonts w:ascii="Tempus Sans ITC" w:eastAsia="Times New Roman" w:hAnsi="Tempus Sans ITC"/>
          <w:color w:val="000000"/>
          <w:lang w:eastAsia="es-ES"/>
        </w:rPr>
        <w:t>con muchos hermanos y hermanas</w:t>
      </w:r>
      <w:r>
        <w:rPr>
          <w:rFonts w:ascii="Tempus Sans ITC" w:eastAsia="Times New Roman" w:hAnsi="Tempus Sans ITC"/>
          <w:color w:val="000000"/>
          <w:lang w:eastAsia="es-ES"/>
        </w:rPr>
        <w:t xml:space="preserve">, compartimos, con todos, los dolores y gozos de la humanidad, soñamos un mundo nuevo. Hay muchas cosas que desconocemos, pero nos acompaña una gran certeza: </w:t>
      </w:r>
      <w:r w:rsidRPr="00744068">
        <w:rPr>
          <w:rFonts w:ascii="Tempus Sans ITC" w:eastAsia="Times New Roman" w:hAnsi="Tempus Sans ITC"/>
          <w:color w:val="000000"/>
          <w:lang w:eastAsia="es-ES"/>
        </w:rPr>
        <w:t>El Padre quiere que todos sus hijos se salven</w:t>
      </w:r>
      <w:r>
        <w:rPr>
          <w:rFonts w:ascii="Tempus Sans ITC" w:eastAsia="Times New Roman" w:hAnsi="Tempus Sans ITC"/>
          <w:color w:val="000000"/>
          <w:lang w:eastAsia="es-ES"/>
        </w:rPr>
        <w:t>; para todos tiene preparada la misericordia</w:t>
      </w:r>
      <w:r w:rsidRPr="00744068">
        <w:rPr>
          <w:rFonts w:ascii="Tempus Sans ITC" w:eastAsia="Times New Roman" w:hAnsi="Tempus Sans ITC"/>
          <w:color w:val="000000"/>
          <w:lang w:eastAsia="es-ES"/>
        </w:rPr>
        <w:t>. </w:t>
      </w:r>
      <w:r>
        <w:rPr>
          <w:rFonts w:ascii="Tempus Sans ITC" w:eastAsia="Times New Roman" w:hAnsi="Tempus Sans ITC"/>
          <w:color w:val="000000"/>
          <w:lang w:eastAsia="es-ES"/>
        </w:rPr>
        <w:t xml:space="preserve">Dios nos espera para salvarnos. Saber esto nos da confianza y nos llena de alegría. </w:t>
      </w:r>
      <w:r>
        <w:rPr>
          <w:rFonts w:ascii="Tempus Sans ITC" w:eastAsia="Times New Roman" w:hAnsi="Tempus Sans ITC"/>
          <w:i/>
          <w:iCs/>
          <w:color w:val="000000"/>
          <w:lang w:eastAsia="es-ES"/>
        </w:rPr>
        <w:t xml:space="preserve">Nuestra </w:t>
      </w:r>
      <w:r w:rsidRPr="00744068">
        <w:rPr>
          <w:rFonts w:ascii="Tempus Sans ITC" w:eastAsia="Times New Roman" w:hAnsi="Tempus Sans ITC"/>
          <w:i/>
          <w:iCs/>
          <w:color w:val="000000"/>
          <w:lang w:eastAsia="es-ES"/>
        </w:rPr>
        <w:t>salvación está en tus manos, Señor.</w:t>
      </w:r>
      <w:r w:rsidRPr="00744068">
        <w:rPr>
          <w:rFonts w:ascii="Tempus Sans ITC" w:eastAsia="Times New Roman" w:hAnsi="Tempus Sans ITC"/>
          <w:color w:val="000000"/>
          <w:lang w:eastAsia="es-ES"/>
        </w:rPr>
        <w:t xml:space="preserve"> </w:t>
      </w:r>
    </w:p>
    <w:p w14:paraId="2D1EF45B" w14:textId="0A1DF8D1" w:rsidR="00A77207" w:rsidRDefault="00A77207" w:rsidP="00A77207">
      <w:pPr>
        <w:spacing w:after="120"/>
        <w:jc w:val="both"/>
        <w:rPr>
          <w:rFonts w:ascii="Tempus Sans ITC" w:eastAsia="Times New Roman" w:hAnsi="Tempus Sans ITC"/>
          <w:color w:val="000000"/>
          <w:lang w:eastAsia="es-ES"/>
        </w:rPr>
      </w:pPr>
      <w:r w:rsidRPr="00744068">
        <w:rPr>
          <w:rFonts w:ascii="Tempus Sans ITC" w:eastAsia="Times New Roman" w:hAnsi="Tempus Sans ITC"/>
          <w:b/>
          <w:bCs/>
          <w:color w:val="000000"/>
          <w:lang w:eastAsia="es-ES"/>
        </w:rPr>
        <w:t>‘Esforzaos a entrar por la puerta estrecha’.</w:t>
      </w:r>
      <w:r w:rsidRPr="00744068">
        <w:rPr>
          <w:rFonts w:ascii="Tempus Sans ITC" w:eastAsia="Times New Roman" w:hAnsi="Tempus Sans ITC"/>
          <w:color w:val="000000"/>
          <w:lang w:eastAsia="es-ES"/>
        </w:rPr>
        <w:t xml:space="preserve"> Jesús </w:t>
      </w:r>
      <w:r>
        <w:rPr>
          <w:rFonts w:ascii="Tempus Sans ITC" w:eastAsia="Times New Roman" w:hAnsi="Tempus Sans ITC"/>
          <w:color w:val="000000"/>
          <w:lang w:eastAsia="es-ES"/>
        </w:rPr>
        <w:t xml:space="preserve">tiene algo importante que enseñarnos. </w:t>
      </w:r>
      <w:r w:rsidRPr="00744068">
        <w:rPr>
          <w:rFonts w:ascii="Tempus Sans ITC" w:eastAsia="Times New Roman" w:hAnsi="Tempus Sans ITC"/>
          <w:color w:val="000000"/>
          <w:lang w:eastAsia="es-ES"/>
        </w:rPr>
        <w:t xml:space="preserve">La salvación no es un tema de curiosidad sino de compromiso. </w:t>
      </w:r>
      <w:r>
        <w:rPr>
          <w:rFonts w:ascii="Tempus Sans ITC" w:eastAsia="Times New Roman" w:hAnsi="Tempus Sans ITC"/>
          <w:color w:val="000000"/>
          <w:lang w:eastAsia="es-ES"/>
        </w:rPr>
        <w:t xml:space="preserve">Jesús no rebaja las exigencias. </w:t>
      </w:r>
      <w:r w:rsidRPr="00744068">
        <w:rPr>
          <w:rFonts w:ascii="Tempus Sans ITC" w:eastAsia="Times New Roman" w:hAnsi="Tempus Sans ITC"/>
          <w:color w:val="000000"/>
          <w:lang w:eastAsia="es-ES"/>
        </w:rPr>
        <w:t>Hay una puerta ancha y una puerta estrecha. Dios es puerta siempre abierta, pero nuestra mentalidad se resiste a entrar por la novedad de salvación que ofrece Jesús. En ese sentido la oferta es exigente. Al yo le duele morir a sus apegos y mientras no muera no podrá despertar a la verdad de lo que ya somos por gracia: amados hasta la locura por el Dios que s</w:t>
      </w:r>
      <w:r w:rsidR="00A26D49">
        <w:rPr>
          <w:rFonts w:ascii="Tempus Sans ITC" w:eastAsia="Times New Roman" w:hAnsi="Tempus Sans ITC"/>
          <w:color w:val="000000"/>
          <w:lang w:eastAsia="es-ES"/>
        </w:rPr>
        <w:t>ó</w:t>
      </w:r>
      <w:r w:rsidRPr="00744068">
        <w:rPr>
          <w:rFonts w:ascii="Tempus Sans ITC" w:eastAsia="Times New Roman" w:hAnsi="Tempus Sans ITC"/>
          <w:color w:val="000000"/>
          <w:lang w:eastAsia="es-ES"/>
        </w:rPr>
        <w:t>lo sabe amar. </w:t>
      </w:r>
      <w:r>
        <w:rPr>
          <w:rFonts w:ascii="Tempus Sans ITC" w:eastAsia="Times New Roman" w:hAnsi="Tempus Sans ITC"/>
          <w:color w:val="000000"/>
          <w:lang w:eastAsia="es-ES"/>
        </w:rPr>
        <w:t xml:space="preserve">Lo decisivo es vivir con una actitud lúcida y responsable para acoger la salvación del Dios Bueno. </w:t>
      </w:r>
      <w:r w:rsidR="003E2EA7">
        <w:rPr>
          <w:rFonts w:ascii="Tempus Sans ITC" w:eastAsia="Times New Roman" w:hAnsi="Tempus Sans ITC"/>
          <w:color w:val="000000"/>
          <w:lang w:eastAsia="es-ES"/>
        </w:rPr>
        <w:t xml:space="preserve">Se trata de optar por Cristo. La puerta estrecha es Él y su seguimiento como nuevo proyecto de construcción del ser humano. </w:t>
      </w:r>
      <w:r w:rsidRPr="00744068">
        <w:rPr>
          <w:rFonts w:ascii="Tempus Sans ITC" w:eastAsia="Times New Roman" w:hAnsi="Tempus Sans ITC"/>
          <w:i/>
          <w:iCs/>
          <w:color w:val="000000"/>
          <w:lang w:eastAsia="es-ES"/>
        </w:rPr>
        <w:t>Espíritu, ayúda</w:t>
      </w:r>
      <w:r>
        <w:rPr>
          <w:rFonts w:ascii="Tempus Sans ITC" w:eastAsia="Times New Roman" w:hAnsi="Tempus Sans ITC"/>
          <w:i/>
          <w:iCs/>
          <w:color w:val="000000"/>
          <w:lang w:eastAsia="es-ES"/>
        </w:rPr>
        <w:t xml:space="preserve">nos </w:t>
      </w:r>
      <w:r w:rsidRPr="00744068">
        <w:rPr>
          <w:rFonts w:ascii="Tempus Sans ITC" w:eastAsia="Times New Roman" w:hAnsi="Tempus Sans ITC"/>
          <w:i/>
          <w:iCs/>
          <w:color w:val="000000"/>
          <w:lang w:eastAsia="es-ES"/>
        </w:rPr>
        <w:t>a cruzar a la otra orilla,</w:t>
      </w:r>
      <w:r w:rsidR="003E2EA7">
        <w:rPr>
          <w:rFonts w:ascii="Tempus Sans ITC" w:eastAsia="Times New Roman" w:hAnsi="Tempus Sans ITC"/>
          <w:i/>
          <w:iCs/>
          <w:color w:val="000000"/>
          <w:lang w:eastAsia="es-ES"/>
        </w:rPr>
        <w:t xml:space="preserve"> al</w:t>
      </w:r>
      <w:r>
        <w:rPr>
          <w:rFonts w:ascii="Tempus Sans ITC" w:eastAsia="Times New Roman" w:hAnsi="Tempus Sans ITC"/>
          <w:i/>
          <w:iCs/>
          <w:color w:val="000000"/>
          <w:lang w:eastAsia="es-ES"/>
        </w:rPr>
        <w:t xml:space="preserve"> amor incondicional del Padre. </w:t>
      </w:r>
      <w:r w:rsidRPr="00744068">
        <w:rPr>
          <w:rFonts w:ascii="Tempus Sans ITC" w:eastAsia="Times New Roman" w:hAnsi="Tempus Sans ITC"/>
          <w:color w:val="000000"/>
          <w:lang w:eastAsia="es-ES"/>
        </w:rPr>
        <w:t> </w:t>
      </w:r>
    </w:p>
    <w:p w14:paraId="17911E47" w14:textId="77777777" w:rsidR="00A77207" w:rsidRPr="00744068" w:rsidRDefault="00A77207" w:rsidP="00A77207">
      <w:pPr>
        <w:spacing w:after="120"/>
        <w:jc w:val="both"/>
        <w:rPr>
          <w:rFonts w:ascii="Tempus Sans ITC" w:eastAsia="Times New Roman" w:hAnsi="Tempus Sans ITC"/>
          <w:color w:val="000000"/>
          <w:lang w:eastAsia="es-ES"/>
        </w:rPr>
      </w:pPr>
      <w:r w:rsidRPr="00744068">
        <w:rPr>
          <w:rFonts w:ascii="Tempus Sans ITC" w:eastAsia="Times New Roman" w:hAnsi="Tempus Sans ITC"/>
          <w:b/>
          <w:bCs/>
          <w:color w:val="000000"/>
          <w:lang w:eastAsia="es-ES"/>
        </w:rPr>
        <w:t>‘Señor, ábrenos’. </w:t>
      </w:r>
      <w:r w:rsidRPr="00744068">
        <w:rPr>
          <w:rFonts w:ascii="Tempus Sans ITC" w:eastAsia="Times New Roman" w:hAnsi="Tempus Sans ITC"/>
          <w:color w:val="000000"/>
          <w:lang w:eastAsia="es-ES"/>
        </w:rPr>
        <w:t xml:space="preserve">Jesús nos abre los ojos con una parábola de contraste. No son nuestros pretendidos derechos los que nos abrirán la puerta. La puerta ya está abierta si nos ponemos en verdad ante nosotros, ante Dios, ante los demás; sin otra pretensión que la de ser amados y de amar. Aquí, y no en nuestras obras ni en nuestras pretensiones de que vean nuestra perfección, está nuestra </w:t>
      </w:r>
      <w:r>
        <w:rPr>
          <w:rFonts w:ascii="Tempus Sans ITC" w:eastAsia="Times New Roman" w:hAnsi="Tempus Sans ITC"/>
          <w:color w:val="000000"/>
          <w:lang w:eastAsia="es-ES"/>
        </w:rPr>
        <w:t xml:space="preserve">confianza. Jesús es la puerta y, al entrar por ella, aprendemos a vivir como él. </w:t>
      </w:r>
      <w:r w:rsidRPr="00744068">
        <w:rPr>
          <w:rFonts w:ascii="Tempus Sans ITC" w:eastAsia="Times New Roman" w:hAnsi="Tempus Sans ITC"/>
          <w:i/>
          <w:iCs/>
          <w:color w:val="000000"/>
          <w:lang w:eastAsia="es-ES"/>
        </w:rPr>
        <w:t>Bendito y alabado seas. </w:t>
      </w:r>
      <w:r w:rsidRPr="00744068">
        <w:rPr>
          <w:rFonts w:ascii="Tempus Sans ITC" w:eastAsia="Times New Roman" w:hAnsi="Tempus Sans ITC"/>
          <w:color w:val="000000"/>
          <w:lang w:eastAsia="es-ES"/>
        </w:rPr>
        <w:t> </w:t>
      </w:r>
    </w:p>
    <w:p w14:paraId="35434DC1" w14:textId="0B1B4B77" w:rsidR="00A77207" w:rsidRPr="00744068" w:rsidRDefault="00A77207" w:rsidP="00A77207">
      <w:pPr>
        <w:spacing w:after="120"/>
        <w:jc w:val="both"/>
        <w:rPr>
          <w:rFonts w:ascii="Tempus Sans ITC" w:eastAsia="Times New Roman" w:hAnsi="Tempus Sans ITC"/>
          <w:color w:val="000000"/>
          <w:lang w:eastAsia="es-ES"/>
        </w:rPr>
      </w:pPr>
      <w:r w:rsidRPr="00744068">
        <w:rPr>
          <w:rFonts w:ascii="Tempus Sans ITC" w:eastAsia="Times New Roman" w:hAnsi="Tempus Sans ITC"/>
          <w:b/>
          <w:bCs/>
          <w:color w:val="000000"/>
          <w:lang w:eastAsia="es-ES"/>
        </w:rPr>
        <w:t>‘No sé quiénes sois’. </w:t>
      </w:r>
      <w:r w:rsidRPr="00744068">
        <w:rPr>
          <w:rFonts w:ascii="Tempus Sans ITC" w:eastAsia="Times New Roman" w:hAnsi="Tempus Sans ITC"/>
          <w:color w:val="000000"/>
          <w:lang w:eastAsia="es-ES"/>
        </w:rPr>
        <w:t>¿Palabra duras</w:t>
      </w:r>
      <w:r>
        <w:rPr>
          <w:rFonts w:ascii="Tempus Sans ITC" w:eastAsia="Times New Roman" w:hAnsi="Tempus Sans ITC"/>
          <w:color w:val="000000"/>
          <w:lang w:eastAsia="es-ES"/>
        </w:rPr>
        <w:t xml:space="preserve"> de Jesús</w:t>
      </w:r>
      <w:r w:rsidRPr="00744068">
        <w:rPr>
          <w:rFonts w:ascii="Tempus Sans ITC" w:eastAsia="Times New Roman" w:hAnsi="Tempus Sans ITC"/>
          <w:color w:val="000000"/>
          <w:lang w:eastAsia="es-ES"/>
        </w:rPr>
        <w:t>? No</w:t>
      </w:r>
      <w:r>
        <w:rPr>
          <w:rFonts w:ascii="Tempus Sans ITC" w:eastAsia="Times New Roman" w:hAnsi="Tempus Sans ITC"/>
          <w:color w:val="000000"/>
          <w:lang w:eastAsia="es-ES"/>
        </w:rPr>
        <w:t>. ¿P</w:t>
      </w:r>
      <w:r w:rsidRPr="00744068">
        <w:rPr>
          <w:rFonts w:ascii="Tempus Sans ITC" w:eastAsia="Times New Roman" w:hAnsi="Tempus Sans ITC"/>
          <w:color w:val="000000"/>
          <w:lang w:eastAsia="es-ES"/>
        </w:rPr>
        <w:t>alabras verdaderas</w:t>
      </w:r>
      <w:r>
        <w:rPr>
          <w:rFonts w:ascii="Tempus Sans ITC" w:eastAsia="Times New Roman" w:hAnsi="Tempus Sans ITC"/>
          <w:color w:val="000000"/>
          <w:lang w:eastAsia="es-ES"/>
        </w:rPr>
        <w:t xml:space="preserve">? Sí. Siempre palabras de confianza. Porque </w:t>
      </w:r>
      <w:r w:rsidRPr="00744068">
        <w:rPr>
          <w:rFonts w:ascii="Tempus Sans ITC" w:eastAsia="Times New Roman" w:hAnsi="Tempus Sans ITC"/>
          <w:color w:val="000000"/>
          <w:lang w:eastAsia="es-ES"/>
        </w:rPr>
        <w:t>denuncian la esterilidad de muchos planteamientos religiosos</w:t>
      </w:r>
      <w:r>
        <w:rPr>
          <w:rFonts w:ascii="Tempus Sans ITC" w:eastAsia="Times New Roman" w:hAnsi="Tempus Sans ITC"/>
          <w:color w:val="000000"/>
          <w:lang w:eastAsia="es-ES"/>
        </w:rPr>
        <w:t xml:space="preserve"> y no reconocen las etiquetas de perfección que nos ponemos y que s</w:t>
      </w:r>
      <w:r w:rsidR="00A26D49">
        <w:rPr>
          <w:rFonts w:ascii="Tempus Sans ITC" w:eastAsia="Times New Roman" w:hAnsi="Tempus Sans ITC"/>
          <w:color w:val="000000"/>
          <w:lang w:eastAsia="es-ES"/>
        </w:rPr>
        <w:t>ó</w:t>
      </w:r>
      <w:r>
        <w:rPr>
          <w:rFonts w:ascii="Tempus Sans ITC" w:eastAsia="Times New Roman" w:hAnsi="Tempus Sans ITC"/>
          <w:color w:val="000000"/>
          <w:lang w:eastAsia="es-ES"/>
        </w:rPr>
        <w:t xml:space="preserve">lo sirven para hinchar el ego. Estar con Jesús y vivir su Evangelio, amar, esa es la clave para que Jesús nos reconozca y nos tenga por amigos. </w:t>
      </w:r>
      <w:r w:rsidRPr="00744068">
        <w:rPr>
          <w:rFonts w:ascii="Tempus Sans ITC" w:eastAsia="Times New Roman" w:hAnsi="Tempus Sans ITC"/>
          <w:i/>
          <w:iCs/>
          <w:color w:val="000000"/>
          <w:lang w:eastAsia="es-ES"/>
        </w:rPr>
        <w:t>Abrazado</w:t>
      </w:r>
      <w:r>
        <w:rPr>
          <w:rFonts w:ascii="Tempus Sans ITC" w:eastAsia="Times New Roman" w:hAnsi="Tempus Sans ITC"/>
          <w:i/>
          <w:iCs/>
          <w:color w:val="000000"/>
          <w:lang w:eastAsia="es-ES"/>
        </w:rPr>
        <w:t xml:space="preserve">s a ti, Jesús, caminando contigo, dinos quiénes somos. </w:t>
      </w:r>
    </w:p>
    <w:p w14:paraId="720AB549" w14:textId="77777777" w:rsidR="00A77207" w:rsidRPr="00744068" w:rsidRDefault="00A77207" w:rsidP="00A77207">
      <w:pPr>
        <w:spacing w:after="120"/>
        <w:jc w:val="both"/>
        <w:rPr>
          <w:rFonts w:ascii="Tempus Sans ITC" w:eastAsia="Times New Roman" w:hAnsi="Tempus Sans ITC"/>
          <w:color w:val="000000"/>
          <w:lang w:eastAsia="es-ES"/>
        </w:rPr>
      </w:pPr>
      <w:r w:rsidRPr="00744068">
        <w:rPr>
          <w:rFonts w:ascii="Tempus Sans ITC" w:eastAsia="Times New Roman" w:hAnsi="Tempus Sans ITC"/>
          <w:b/>
          <w:bCs/>
          <w:color w:val="000000"/>
          <w:lang w:eastAsia="es-ES"/>
        </w:rPr>
        <w:t>‘Vendrán de Oriente y Occidente, del Norte y del Sur y se sentarán a la mesa en el Reino de Dios’. </w:t>
      </w:r>
      <w:r w:rsidRPr="00744068">
        <w:rPr>
          <w:rFonts w:ascii="Tempus Sans ITC" w:eastAsia="Times New Roman" w:hAnsi="Tempus Sans ITC"/>
          <w:color w:val="000000"/>
          <w:lang w:eastAsia="es-ES"/>
        </w:rPr>
        <w:t>La novedad es una salvación compartida, recibida como una gracia. Todos aprendiendo de todos, sin envidias ni privilegios</w:t>
      </w:r>
      <w:r>
        <w:rPr>
          <w:rFonts w:ascii="Tempus Sans ITC" w:eastAsia="Times New Roman" w:hAnsi="Tempus Sans ITC"/>
          <w:color w:val="000000"/>
          <w:lang w:eastAsia="es-ES"/>
        </w:rPr>
        <w:t xml:space="preserve">. </w:t>
      </w:r>
      <w:r w:rsidRPr="00744068">
        <w:rPr>
          <w:rFonts w:ascii="Tempus Sans ITC" w:eastAsia="Times New Roman" w:hAnsi="Tempus Sans ITC"/>
          <w:color w:val="000000"/>
          <w:lang w:eastAsia="es-ES"/>
        </w:rPr>
        <w:t>Lectores humildes de los signos de los tiempos. Sin más derechos que la alegría y el servicio, la compasión y la integración. Camin</w:t>
      </w:r>
      <w:r>
        <w:rPr>
          <w:rFonts w:ascii="Tempus Sans ITC" w:eastAsia="Times New Roman" w:hAnsi="Tempus Sans ITC"/>
          <w:color w:val="000000"/>
          <w:lang w:eastAsia="es-ES"/>
        </w:rPr>
        <w:t>ando en c</w:t>
      </w:r>
      <w:r w:rsidRPr="00744068">
        <w:rPr>
          <w:rFonts w:ascii="Tempus Sans ITC" w:eastAsia="Times New Roman" w:hAnsi="Tempus Sans ITC"/>
          <w:color w:val="000000"/>
          <w:lang w:eastAsia="es-ES"/>
        </w:rPr>
        <w:t xml:space="preserve">omunión, con relaciones abiertas, gratuitas. </w:t>
      </w:r>
      <w:r>
        <w:rPr>
          <w:rFonts w:ascii="Tempus Sans ITC" w:eastAsia="Times New Roman" w:hAnsi="Tempus Sans ITC"/>
          <w:color w:val="000000"/>
          <w:lang w:eastAsia="es-ES"/>
        </w:rPr>
        <w:t>¡</w:t>
      </w:r>
      <w:r w:rsidRPr="00744068">
        <w:rPr>
          <w:rFonts w:ascii="Tempus Sans ITC" w:eastAsia="Times New Roman" w:hAnsi="Tempus Sans ITC"/>
          <w:color w:val="000000"/>
          <w:lang w:eastAsia="es-ES"/>
        </w:rPr>
        <w:t>Nueva humanidad</w:t>
      </w:r>
      <w:r>
        <w:rPr>
          <w:rFonts w:ascii="Tempus Sans ITC" w:eastAsia="Times New Roman" w:hAnsi="Tempus Sans ITC"/>
          <w:color w:val="000000"/>
          <w:lang w:eastAsia="es-ES"/>
        </w:rPr>
        <w:t>!</w:t>
      </w:r>
      <w:r w:rsidRPr="00744068">
        <w:rPr>
          <w:rFonts w:ascii="Tempus Sans ITC" w:eastAsia="Times New Roman" w:hAnsi="Tempus Sans ITC"/>
          <w:color w:val="000000"/>
          <w:lang w:eastAsia="es-ES"/>
        </w:rPr>
        <w:t>, donde Dios es de todos y no hay fronteras. Gozo de los pueblos</w:t>
      </w:r>
      <w:r>
        <w:rPr>
          <w:rFonts w:ascii="Tempus Sans ITC" w:eastAsia="Times New Roman" w:hAnsi="Tempus Sans ITC"/>
          <w:color w:val="000000"/>
          <w:lang w:eastAsia="es-ES"/>
        </w:rPr>
        <w:t xml:space="preserve"> al compartir el mismo pan, que es nuestro. </w:t>
      </w:r>
      <w:r w:rsidRPr="00744068">
        <w:rPr>
          <w:rFonts w:ascii="Tempus Sans ITC" w:eastAsia="Times New Roman" w:hAnsi="Tempus Sans ITC"/>
          <w:color w:val="000000"/>
          <w:lang w:eastAsia="es-ES"/>
        </w:rPr>
        <w:t>Fieles</w:t>
      </w:r>
      <w:r>
        <w:rPr>
          <w:rFonts w:ascii="Tempus Sans ITC" w:eastAsia="Times New Roman" w:hAnsi="Tempus Sans ITC"/>
          <w:color w:val="000000"/>
          <w:lang w:eastAsia="es-ES"/>
        </w:rPr>
        <w:t>,</w:t>
      </w:r>
      <w:r w:rsidRPr="00744068">
        <w:rPr>
          <w:rFonts w:ascii="Tempus Sans ITC" w:eastAsia="Times New Roman" w:hAnsi="Tempus Sans ITC"/>
          <w:color w:val="000000"/>
          <w:lang w:eastAsia="es-ES"/>
        </w:rPr>
        <w:t xml:space="preserve"> de verdad</w:t>
      </w:r>
      <w:r>
        <w:rPr>
          <w:rFonts w:ascii="Tempus Sans ITC" w:eastAsia="Times New Roman" w:hAnsi="Tempus Sans ITC"/>
          <w:color w:val="000000"/>
          <w:lang w:eastAsia="es-ES"/>
        </w:rPr>
        <w:t>,</w:t>
      </w:r>
      <w:r w:rsidRPr="00744068">
        <w:rPr>
          <w:rFonts w:ascii="Tempus Sans ITC" w:eastAsia="Times New Roman" w:hAnsi="Tempus Sans ITC"/>
          <w:color w:val="000000"/>
          <w:lang w:eastAsia="es-ES"/>
        </w:rPr>
        <w:t xml:space="preserve"> a Jesús, haciendo viva su memoria. Así cruzamos la puerta estrecha para ver el amanecer de Dios sobre el mundo</w:t>
      </w:r>
      <w:r>
        <w:rPr>
          <w:rFonts w:ascii="Tempus Sans ITC" w:eastAsia="Times New Roman" w:hAnsi="Tempus Sans ITC"/>
          <w:color w:val="000000"/>
          <w:lang w:eastAsia="es-ES"/>
        </w:rPr>
        <w:t xml:space="preserve">, así recibimos la salvación como una gracia. </w:t>
      </w:r>
      <w:r w:rsidRPr="00744068">
        <w:rPr>
          <w:rFonts w:ascii="Tempus Sans ITC" w:eastAsia="Times New Roman" w:hAnsi="Tempus Sans ITC"/>
          <w:i/>
          <w:iCs/>
          <w:color w:val="000000"/>
          <w:lang w:eastAsia="es-ES"/>
        </w:rPr>
        <w:t>Gracias, Jesús</w:t>
      </w:r>
      <w:r>
        <w:rPr>
          <w:rFonts w:ascii="Tempus Sans ITC" w:eastAsia="Times New Roman" w:hAnsi="Tempus Sans ITC"/>
          <w:i/>
          <w:iCs/>
          <w:color w:val="000000"/>
          <w:lang w:eastAsia="es-ES"/>
        </w:rPr>
        <w:t>, po</w:t>
      </w:r>
      <w:r w:rsidRPr="00744068">
        <w:rPr>
          <w:rFonts w:ascii="Tempus Sans ITC" w:eastAsia="Times New Roman" w:hAnsi="Tempus Sans ITC"/>
          <w:i/>
          <w:iCs/>
          <w:color w:val="000000"/>
          <w:lang w:eastAsia="es-ES"/>
        </w:rPr>
        <w:t>r tu amor. </w:t>
      </w:r>
      <w:r w:rsidRPr="00744068">
        <w:rPr>
          <w:rFonts w:ascii="Tempus Sans ITC" w:eastAsia="Times New Roman" w:hAnsi="Tempus Sans ITC"/>
          <w:color w:val="000000"/>
          <w:lang w:eastAsia="es-ES"/>
        </w:rPr>
        <w:t> </w:t>
      </w:r>
    </w:p>
    <w:p w14:paraId="1FD998FF" w14:textId="53E3C24C" w:rsidR="00A77207" w:rsidRDefault="00A77207" w:rsidP="007C08EA">
      <w:pPr>
        <w:spacing w:after="120"/>
        <w:jc w:val="both"/>
      </w:pPr>
      <w:r w:rsidRPr="00744068">
        <w:rPr>
          <w:rFonts w:ascii="Tempus Sans ITC" w:eastAsia="Times New Roman" w:hAnsi="Tempus Sans ITC"/>
          <w:b/>
          <w:bCs/>
          <w:color w:val="000000"/>
          <w:lang w:eastAsia="es-ES"/>
        </w:rPr>
        <w:t xml:space="preserve">¡FELIZ </w:t>
      </w:r>
      <w:proofErr w:type="gramStart"/>
      <w:r w:rsidRPr="00744068">
        <w:rPr>
          <w:rFonts w:ascii="Tempus Sans ITC" w:eastAsia="Times New Roman" w:hAnsi="Tempus Sans ITC"/>
          <w:b/>
          <w:bCs/>
          <w:color w:val="000000"/>
          <w:lang w:eastAsia="es-ES"/>
        </w:rPr>
        <w:t>DOMINGO!</w:t>
      </w:r>
      <w:r w:rsidR="007C08EA">
        <w:rPr>
          <w:rFonts w:ascii="Tempus Sans ITC" w:eastAsia="Times New Roman" w:hAnsi="Tempus Sans ITC"/>
          <w:b/>
          <w:bCs/>
          <w:color w:val="000000"/>
          <w:lang w:eastAsia="es-ES"/>
        </w:rPr>
        <w:t>.</w:t>
      </w:r>
      <w:proofErr w:type="gramEnd"/>
      <w:r w:rsidR="007C08EA">
        <w:rPr>
          <w:rFonts w:ascii="Tempus Sans ITC" w:eastAsia="Times New Roman" w:hAnsi="Tempus Sans ITC"/>
          <w:color w:val="000000"/>
          <w:lang w:eastAsia="es-ES"/>
        </w:rPr>
        <w:t> </w:t>
      </w:r>
      <w:r w:rsidR="007C08EA" w:rsidRPr="007C08EA">
        <w:rPr>
          <w:rFonts w:ascii="Tempus Sans ITC" w:eastAsia="Times New Roman" w:hAnsi="Tempus Sans ITC"/>
          <w:b/>
          <w:color w:val="000000"/>
          <w:lang w:eastAsia="es-ES"/>
        </w:rPr>
        <w:t>Un abrazo, mi oració</w:t>
      </w:r>
      <w:bookmarkStart w:id="0" w:name="_GoBack"/>
      <w:bookmarkEnd w:id="0"/>
      <w:r w:rsidR="007C08EA" w:rsidRPr="007C08EA">
        <w:rPr>
          <w:rFonts w:ascii="Tempus Sans ITC" w:eastAsia="Times New Roman" w:hAnsi="Tempus Sans ITC"/>
          <w:b/>
          <w:color w:val="000000"/>
          <w:lang w:eastAsia="es-ES"/>
        </w:rPr>
        <w:t>n y mucha salud. Antón</w:t>
      </w:r>
    </w:p>
    <w:p w14:paraId="416B559A" w14:textId="77777777" w:rsidR="00BE4C45" w:rsidRDefault="00BE4C45"/>
    <w:sectPr w:rsidR="00BE4C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07"/>
    <w:rsid w:val="003E2EA7"/>
    <w:rsid w:val="007C08EA"/>
    <w:rsid w:val="00A26D49"/>
    <w:rsid w:val="00A77207"/>
    <w:rsid w:val="00BE4C45"/>
    <w:rsid w:val="00C0731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5B72C"/>
  <w15:chartTrackingRefBased/>
  <w15:docId w15:val="{7146F030-DF0F-4835-8155-65A6D60F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Ttulo1"/>
    <w:qFormat/>
    <w:rsid w:val="00A77207"/>
    <w:pPr>
      <w:spacing w:after="0" w:line="240" w:lineRule="auto"/>
    </w:pPr>
    <w:rPr>
      <w:rFonts w:ascii="Verdana" w:eastAsia="Calibri" w:hAnsi="Verdana" w:cs="Times New Roman"/>
      <w:sz w:val="24"/>
      <w:szCs w:val="24"/>
      <w:lang w:val="es-ES"/>
    </w:rPr>
  </w:style>
  <w:style w:type="paragraph" w:styleId="Ttulo1">
    <w:name w:val="heading 1"/>
    <w:basedOn w:val="Normal"/>
    <w:next w:val="Normal"/>
    <w:link w:val="Ttulo1Car"/>
    <w:uiPriority w:val="9"/>
    <w:qFormat/>
    <w:rsid w:val="00A77207"/>
    <w:pPr>
      <w:keepNext/>
      <w:keepLines/>
      <w:spacing w:before="48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7207"/>
    <w:rPr>
      <w:rFonts w:ascii="Cambria" w:eastAsia="Times New Roman" w:hAnsi="Cambria" w:cs="Times New Roman"/>
      <w:b/>
      <w:bCs/>
      <w:color w:val="365F91"/>
      <w:sz w:val="28"/>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2755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Tomas</dc:creator>
  <cp:keywords/>
  <dc:description/>
  <cp:lastModifiedBy>usuario</cp:lastModifiedBy>
  <cp:revision>2</cp:revision>
  <dcterms:created xsi:type="dcterms:W3CDTF">2025-08-23T15:18:00Z</dcterms:created>
  <dcterms:modified xsi:type="dcterms:W3CDTF">2025-08-23T15:18:00Z</dcterms:modified>
</cp:coreProperties>
</file>