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F2" w:rsidRPr="00AF63E6" w:rsidRDefault="001502F2" w:rsidP="001502F2">
      <w:pPr>
        <w:spacing w:after="120"/>
        <w:rPr>
          <w:rFonts w:ascii="Tempus Sans ITC" w:hAnsi="Tempus Sans ITC" w:cs="Tunga"/>
          <w:b/>
          <w:sz w:val="22"/>
          <w:szCs w:val="22"/>
        </w:rPr>
      </w:pPr>
      <w:r w:rsidRPr="00AF63E6">
        <w:rPr>
          <w:rFonts w:ascii="Tempus Sans ITC" w:hAnsi="Tempus Sans ITC" w:cs="Tunga"/>
          <w:b/>
          <w:sz w:val="22"/>
          <w:szCs w:val="22"/>
        </w:rPr>
        <w:t>Domingo tercero de Pascua</w:t>
      </w:r>
    </w:p>
    <w:p w:rsidR="001502F2" w:rsidRPr="00AF63E6" w:rsidRDefault="001502F2" w:rsidP="001502F2">
      <w:pPr>
        <w:spacing w:after="120"/>
        <w:rPr>
          <w:rFonts w:ascii="Tempus Sans ITC" w:hAnsi="Tempus Sans ITC" w:cs="Tunga"/>
          <w:b/>
          <w:sz w:val="22"/>
          <w:szCs w:val="22"/>
        </w:rPr>
      </w:pPr>
      <w:r w:rsidRPr="00AF63E6">
        <w:rPr>
          <w:rFonts w:ascii="Tempus Sans ITC" w:hAnsi="Tempus Sans ITC" w:cs="Tunga"/>
          <w:b/>
          <w:sz w:val="22"/>
          <w:szCs w:val="22"/>
        </w:rPr>
        <w:t>Lectura orante del Evangelio: Juan 21,1-19</w:t>
      </w:r>
    </w:p>
    <w:p w:rsidR="001502F2" w:rsidRPr="00AF63E6" w:rsidRDefault="001502F2" w:rsidP="001502F2">
      <w:pPr>
        <w:pStyle w:val="Textosinformato"/>
        <w:spacing w:after="120"/>
        <w:jc w:val="both"/>
        <w:rPr>
          <w:rFonts w:ascii="Tempus Sans ITC" w:hAnsi="Tempus Sans ITC" w:cs="Tunga"/>
          <w:b/>
          <w:sz w:val="22"/>
          <w:szCs w:val="22"/>
        </w:rPr>
      </w:pPr>
      <w:r w:rsidRPr="00AF63E6">
        <w:rPr>
          <w:rFonts w:ascii="Tempus Sans ITC" w:hAnsi="Tempus Sans ITC"/>
          <w:i/>
          <w:sz w:val="22"/>
          <w:szCs w:val="22"/>
        </w:rPr>
        <w:t>Jesús nos mira siempre con amor</w:t>
      </w:r>
      <w:r w:rsidRPr="00AF63E6">
        <w:rPr>
          <w:rFonts w:ascii="Tempus Sans ITC" w:hAnsi="Tempus Sans ITC"/>
          <w:sz w:val="22"/>
          <w:szCs w:val="22"/>
        </w:rPr>
        <w:t xml:space="preserve"> (Papa Francisco). </w:t>
      </w:r>
    </w:p>
    <w:p w:rsidR="001502F2" w:rsidRPr="00AF63E6" w:rsidRDefault="001502F2" w:rsidP="001502F2">
      <w:pPr>
        <w:pStyle w:val="Textosinformato"/>
        <w:spacing w:after="120"/>
        <w:jc w:val="both"/>
        <w:rPr>
          <w:rFonts w:ascii="Tempus Sans ITC" w:hAnsi="Tempus Sans ITC" w:cs="Tunga"/>
          <w:sz w:val="22"/>
          <w:szCs w:val="22"/>
        </w:rPr>
      </w:pPr>
      <w:r w:rsidRPr="00AF63E6">
        <w:rPr>
          <w:rFonts w:ascii="Tempus Sans ITC" w:hAnsi="Tempus Sans ITC" w:cs="Tunga"/>
          <w:b/>
          <w:sz w:val="22"/>
          <w:szCs w:val="22"/>
        </w:rPr>
        <w:t xml:space="preserve">‘Es el Señor’. </w:t>
      </w:r>
      <w:r w:rsidRPr="00AF63E6">
        <w:rPr>
          <w:rFonts w:ascii="Tempus Sans ITC" w:hAnsi="Tempus Sans ITC" w:cs="Tunga"/>
          <w:sz w:val="22"/>
          <w:szCs w:val="22"/>
        </w:rPr>
        <w:t xml:space="preserve">Cristo </w:t>
      </w:r>
      <w:r w:rsidR="00AF63E6" w:rsidRPr="00AF63E6">
        <w:rPr>
          <w:rFonts w:ascii="Tempus Sans ITC" w:hAnsi="Tempus Sans ITC" w:cs="Tunga"/>
          <w:sz w:val="22"/>
          <w:szCs w:val="22"/>
        </w:rPr>
        <w:t>es el que nos señala el camino</w:t>
      </w:r>
      <w:r w:rsidR="00990655">
        <w:rPr>
          <w:rFonts w:ascii="Tempus Sans ITC" w:hAnsi="Tempus Sans ITC" w:cs="Tunga"/>
          <w:sz w:val="22"/>
          <w:szCs w:val="22"/>
        </w:rPr>
        <w:t>;</w:t>
      </w:r>
      <w:r w:rsidR="00AF63E6" w:rsidRPr="00AF63E6">
        <w:rPr>
          <w:rFonts w:ascii="Tempus Sans ITC" w:hAnsi="Tempus Sans ITC" w:cs="Tunga"/>
          <w:sz w:val="22"/>
          <w:szCs w:val="22"/>
        </w:rPr>
        <w:t xml:space="preserve"> </w:t>
      </w:r>
      <w:r w:rsidRPr="00AF63E6">
        <w:rPr>
          <w:rFonts w:ascii="Tempus Sans ITC" w:hAnsi="Tempus Sans ITC" w:cs="Tunga"/>
          <w:sz w:val="22"/>
          <w:szCs w:val="22"/>
        </w:rPr>
        <w:t xml:space="preserve">lleno de vitalidad es nuestro amor y </w:t>
      </w:r>
      <w:r w:rsidR="00AF63E6" w:rsidRPr="00AF63E6">
        <w:rPr>
          <w:rFonts w:ascii="Tempus Sans ITC" w:hAnsi="Tempus Sans ITC" w:cs="Tunga"/>
          <w:sz w:val="22"/>
          <w:szCs w:val="22"/>
        </w:rPr>
        <w:t xml:space="preserve">nuestra </w:t>
      </w:r>
      <w:r w:rsidRPr="00AF63E6">
        <w:rPr>
          <w:rFonts w:ascii="Tempus Sans ITC" w:hAnsi="Tempus Sans ITC" w:cs="Tunga"/>
          <w:sz w:val="22"/>
          <w:szCs w:val="22"/>
        </w:rPr>
        <w:t xml:space="preserve">esperanza. Lo anuncian los que lo aman, los que sienten el gozo de haber sido liberados de la muerte y </w:t>
      </w:r>
      <w:r w:rsidR="00336E5E" w:rsidRPr="00AF63E6">
        <w:rPr>
          <w:rFonts w:ascii="Tempus Sans ITC" w:hAnsi="Tempus Sans ITC" w:cs="Tunga"/>
          <w:sz w:val="22"/>
          <w:szCs w:val="22"/>
        </w:rPr>
        <w:t xml:space="preserve">de pasar </w:t>
      </w:r>
      <w:r w:rsidRPr="00AF63E6">
        <w:rPr>
          <w:rFonts w:ascii="Tempus Sans ITC" w:hAnsi="Tempus Sans ITC" w:cs="Tunga"/>
          <w:sz w:val="22"/>
          <w:szCs w:val="22"/>
        </w:rPr>
        <w:t xml:space="preserve">a la vida. El amor a Jesús, alimentado en el trato de amistad con él, hace creíble el anuncio. </w:t>
      </w:r>
      <w:r w:rsidR="00336E5E" w:rsidRPr="00AF63E6">
        <w:rPr>
          <w:rFonts w:ascii="Tempus Sans ITC" w:hAnsi="Tempus Sans ITC" w:cs="Tunga"/>
          <w:sz w:val="22"/>
          <w:szCs w:val="22"/>
        </w:rPr>
        <w:t>¡Cuánto bien hace descubrir a Jesús en la oración y servirle en los más pobres! ¡</w:t>
      </w:r>
      <w:r w:rsidRPr="00AF63E6">
        <w:rPr>
          <w:rFonts w:ascii="Tempus Sans ITC" w:hAnsi="Tempus Sans ITC" w:cs="Tunga"/>
          <w:sz w:val="22"/>
          <w:szCs w:val="22"/>
        </w:rPr>
        <w:t>Cuánto bien nos hacen los que lo confiesan y señalan con pasión de enamorados</w:t>
      </w:r>
      <w:r w:rsidR="00336E5E" w:rsidRPr="00AF63E6">
        <w:rPr>
          <w:rFonts w:ascii="Tempus Sans ITC" w:hAnsi="Tempus Sans ITC" w:cs="Tunga"/>
          <w:sz w:val="22"/>
          <w:szCs w:val="22"/>
        </w:rPr>
        <w:t xml:space="preserve">, como </w:t>
      </w:r>
      <w:r w:rsidRPr="00AF63E6">
        <w:rPr>
          <w:rFonts w:ascii="Tempus Sans ITC" w:hAnsi="Tempus Sans ITC" w:cs="Tunga"/>
          <w:sz w:val="22"/>
          <w:szCs w:val="22"/>
        </w:rPr>
        <w:t>centinelas de la aurora</w:t>
      </w:r>
      <w:r w:rsidR="00336E5E" w:rsidRPr="00AF63E6">
        <w:rPr>
          <w:rFonts w:ascii="Tempus Sans ITC" w:hAnsi="Tempus Sans ITC" w:cs="Tunga"/>
          <w:sz w:val="22"/>
          <w:szCs w:val="22"/>
        </w:rPr>
        <w:t>!</w:t>
      </w:r>
      <w:r w:rsidRPr="00AF63E6">
        <w:rPr>
          <w:rFonts w:ascii="Tempus Sans ITC" w:hAnsi="Tempus Sans ITC" w:cs="Tunga"/>
          <w:sz w:val="22"/>
          <w:szCs w:val="22"/>
        </w:rPr>
        <w:t xml:space="preserve"> ‘Es el Señor’: Su presencia llena de alegría</w:t>
      </w:r>
      <w:r w:rsidR="00336E5E" w:rsidRPr="00AF63E6">
        <w:rPr>
          <w:rFonts w:ascii="Tempus Sans ITC" w:hAnsi="Tempus Sans ITC" w:cs="Tunga"/>
          <w:sz w:val="22"/>
          <w:szCs w:val="22"/>
        </w:rPr>
        <w:t xml:space="preserve"> y explica </w:t>
      </w:r>
      <w:r w:rsidR="00990655">
        <w:rPr>
          <w:rFonts w:ascii="Tempus Sans ITC" w:hAnsi="Tempus Sans ITC" w:cs="Tunga"/>
          <w:sz w:val="22"/>
          <w:szCs w:val="22"/>
        </w:rPr>
        <w:t xml:space="preserve">el </w:t>
      </w:r>
      <w:r w:rsidR="00336E5E" w:rsidRPr="00AF63E6">
        <w:rPr>
          <w:rFonts w:ascii="Tempus Sans ITC" w:hAnsi="Tempus Sans ITC" w:cs="Tunga"/>
          <w:sz w:val="22"/>
          <w:szCs w:val="22"/>
        </w:rPr>
        <w:t>modo de vida</w:t>
      </w:r>
      <w:r w:rsidR="00990655">
        <w:rPr>
          <w:rFonts w:ascii="Tempus Sans ITC" w:hAnsi="Tempus Sans ITC" w:cs="Tunga"/>
          <w:sz w:val="22"/>
          <w:szCs w:val="22"/>
        </w:rPr>
        <w:t xml:space="preserve"> del discípulo.</w:t>
      </w:r>
      <w:r w:rsidRPr="00AF63E6">
        <w:rPr>
          <w:rFonts w:ascii="Tempus Sans ITC" w:hAnsi="Tempus Sans ITC" w:cs="Tunga"/>
          <w:sz w:val="22"/>
          <w:szCs w:val="22"/>
        </w:rPr>
        <w:t xml:space="preserve"> </w:t>
      </w:r>
      <w:r w:rsidRPr="00AF63E6">
        <w:rPr>
          <w:rFonts w:ascii="Tempus Sans ITC" w:hAnsi="Tempus Sans ITC" w:cs="Tunga"/>
          <w:i/>
          <w:sz w:val="22"/>
          <w:szCs w:val="22"/>
        </w:rPr>
        <w:t xml:space="preserve">Espíritu, llena nuestro corazón de Cristo resucitado. </w:t>
      </w:r>
      <w:r w:rsidRPr="00AF63E6">
        <w:rPr>
          <w:rFonts w:ascii="Tempus Sans ITC" w:hAnsi="Tempus Sans ITC" w:cs="Tunga"/>
          <w:sz w:val="22"/>
          <w:szCs w:val="22"/>
        </w:rPr>
        <w:t xml:space="preserve"> </w:t>
      </w:r>
    </w:p>
    <w:p w:rsidR="001502F2" w:rsidRPr="00AF63E6" w:rsidRDefault="001502F2" w:rsidP="001502F2">
      <w:pPr>
        <w:pStyle w:val="Textosinformato"/>
        <w:spacing w:after="120"/>
        <w:jc w:val="both"/>
        <w:rPr>
          <w:rFonts w:ascii="Tempus Sans ITC" w:hAnsi="Tempus Sans ITC" w:cs="Tunga"/>
          <w:sz w:val="22"/>
          <w:szCs w:val="22"/>
        </w:rPr>
      </w:pPr>
      <w:r w:rsidRPr="00AF63E6">
        <w:rPr>
          <w:rFonts w:ascii="Tempus Sans ITC" w:hAnsi="Tempus Sans ITC" w:cs="Tunga"/>
          <w:b/>
          <w:sz w:val="22"/>
          <w:szCs w:val="22"/>
        </w:rPr>
        <w:t>‘Simón, hijo de Juan, ¿me quieres?’</w:t>
      </w:r>
      <w:r w:rsidRPr="00AF63E6">
        <w:rPr>
          <w:rFonts w:ascii="Tempus Sans ITC" w:hAnsi="Tempus Sans ITC" w:cs="Tunga"/>
          <w:sz w:val="22"/>
          <w:szCs w:val="22"/>
        </w:rPr>
        <w:t xml:space="preserve"> Donde el pecado de infidelidad rompió la amistad, Jesús pone la fuente de su amor para que todo vuelva a ser posible. Jesús nunca se cansa de nosotros</w:t>
      </w:r>
      <w:r w:rsidR="00AF63E6" w:rsidRPr="00AF63E6">
        <w:rPr>
          <w:rFonts w:ascii="Tempus Sans ITC" w:hAnsi="Tempus Sans ITC" w:cs="Tunga"/>
          <w:sz w:val="22"/>
          <w:szCs w:val="22"/>
        </w:rPr>
        <w:t>, quiere reconducir nuestras vidas</w:t>
      </w:r>
      <w:r w:rsidRPr="00AF63E6">
        <w:rPr>
          <w:rFonts w:ascii="Tempus Sans ITC" w:hAnsi="Tempus Sans ITC" w:cs="Tunga"/>
          <w:sz w:val="22"/>
          <w:szCs w:val="22"/>
        </w:rPr>
        <w:t xml:space="preserve">. Se acerca y nos pregunta por lo esencial, </w:t>
      </w:r>
      <w:r w:rsidR="00AF63E6" w:rsidRPr="00AF63E6">
        <w:rPr>
          <w:rFonts w:ascii="Tempus Sans ITC" w:hAnsi="Tempus Sans ITC" w:cs="Tunga"/>
          <w:sz w:val="22"/>
          <w:szCs w:val="22"/>
        </w:rPr>
        <w:t>no da a</w:t>
      </w:r>
      <w:r w:rsidRPr="00AF63E6">
        <w:rPr>
          <w:rFonts w:ascii="Tempus Sans ITC" w:hAnsi="Tempus Sans ITC" w:cs="Tunga"/>
          <w:sz w:val="22"/>
          <w:szCs w:val="22"/>
        </w:rPr>
        <w:t xml:space="preserve"> nadie por perdido. El pecado no cambia su corazón entrañable</w:t>
      </w:r>
      <w:r w:rsidR="005F486A" w:rsidRPr="00AF63E6">
        <w:rPr>
          <w:rFonts w:ascii="Tempus Sans ITC" w:hAnsi="Tempus Sans ITC" w:cs="Tunga"/>
          <w:sz w:val="22"/>
          <w:szCs w:val="22"/>
        </w:rPr>
        <w:t xml:space="preserve">; es </w:t>
      </w:r>
      <w:r w:rsidRPr="00AF63E6">
        <w:rPr>
          <w:rFonts w:ascii="Tempus Sans ITC" w:hAnsi="Tempus Sans ITC" w:cs="Tunga"/>
          <w:sz w:val="22"/>
          <w:szCs w:val="22"/>
        </w:rPr>
        <w:t>capaz de dar y pedir amor</w:t>
      </w:r>
      <w:r w:rsidR="005F486A" w:rsidRPr="00AF63E6">
        <w:rPr>
          <w:rFonts w:ascii="Tempus Sans ITC" w:hAnsi="Tempus Sans ITC" w:cs="Tunga"/>
          <w:sz w:val="22"/>
          <w:szCs w:val="22"/>
        </w:rPr>
        <w:t xml:space="preserve">, </w:t>
      </w:r>
      <w:r w:rsidR="00990655">
        <w:rPr>
          <w:rFonts w:ascii="Tempus Sans ITC" w:hAnsi="Tempus Sans ITC" w:cs="Tunga"/>
          <w:sz w:val="22"/>
          <w:szCs w:val="22"/>
        </w:rPr>
        <w:t xml:space="preserve">de </w:t>
      </w:r>
      <w:r w:rsidRPr="00AF63E6">
        <w:rPr>
          <w:rFonts w:ascii="Tempus Sans ITC" w:hAnsi="Tempus Sans ITC" w:cs="Tunga"/>
          <w:sz w:val="22"/>
          <w:szCs w:val="22"/>
        </w:rPr>
        <w:t xml:space="preserve">amar y ser amado. Insiste, una y otra vez, hasta que se restablece la relación de confianza y amistad con él. </w:t>
      </w:r>
      <w:r w:rsidRPr="00AF63E6">
        <w:rPr>
          <w:rFonts w:ascii="Tempus Sans ITC" w:hAnsi="Tempus Sans ITC" w:cs="Tunga"/>
          <w:i/>
          <w:sz w:val="22"/>
          <w:szCs w:val="22"/>
        </w:rPr>
        <w:t>Nuestra esperanza solo se apoya en tu amor</w:t>
      </w:r>
      <w:r w:rsidR="00990655">
        <w:rPr>
          <w:rFonts w:ascii="Tempus Sans ITC" w:hAnsi="Tempus Sans ITC" w:cs="Tunga"/>
          <w:i/>
          <w:sz w:val="22"/>
          <w:szCs w:val="22"/>
        </w:rPr>
        <w:t xml:space="preserve">, Señor, Jesús. </w:t>
      </w:r>
      <w:r w:rsidRPr="00AF63E6">
        <w:rPr>
          <w:rFonts w:ascii="Tempus Sans ITC" w:hAnsi="Tempus Sans ITC" w:cs="Tunga"/>
          <w:sz w:val="22"/>
          <w:szCs w:val="22"/>
        </w:rPr>
        <w:t xml:space="preserve"> </w:t>
      </w:r>
    </w:p>
    <w:p w:rsidR="001502F2" w:rsidRPr="00AF63E6" w:rsidRDefault="001502F2" w:rsidP="001502F2">
      <w:pPr>
        <w:pStyle w:val="Textosinformato"/>
        <w:spacing w:after="120"/>
        <w:jc w:val="both"/>
        <w:rPr>
          <w:rFonts w:ascii="Tempus Sans ITC" w:hAnsi="Tempus Sans ITC" w:cs="Tunga"/>
          <w:sz w:val="22"/>
          <w:szCs w:val="22"/>
        </w:rPr>
      </w:pPr>
      <w:r w:rsidRPr="00AF63E6">
        <w:rPr>
          <w:rFonts w:ascii="Tempus Sans ITC" w:hAnsi="Tempus Sans ITC" w:cs="Tunga"/>
          <w:b/>
          <w:sz w:val="22"/>
          <w:szCs w:val="22"/>
        </w:rPr>
        <w:t xml:space="preserve">‘Señor, tú conoces todo, tú sabes que te quiero’. </w:t>
      </w:r>
      <w:r w:rsidRPr="00AF63E6">
        <w:rPr>
          <w:rFonts w:ascii="Tempus Sans ITC" w:hAnsi="Tempus Sans ITC" w:cs="Tunga"/>
          <w:sz w:val="22"/>
          <w:szCs w:val="22"/>
        </w:rPr>
        <w:t xml:space="preserve">¡Qué hermosa confesión de amor! La hacemos nuestra. Afortunadamente, gracias a Jesús, los pecadores podemos volver a enamorarnos de él. </w:t>
      </w:r>
      <w:r w:rsidR="00AF63E6" w:rsidRPr="00AF63E6">
        <w:rPr>
          <w:rFonts w:ascii="Tempus Sans ITC" w:hAnsi="Tempus Sans ITC" w:cs="Tunga"/>
          <w:sz w:val="22"/>
          <w:szCs w:val="22"/>
        </w:rPr>
        <w:t xml:space="preserve">El amor al Señor cura el pasado. En el evangelio de Juan todo se cura con el amor. </w:t>
      </w:r>
      <w:r w:rsidRPr="00AF63E6">
        <w:rPr>
          <w:rFonts w:ascii="Tempus Sans ITC" w:hAnsi="Tempus Sans ITC" w:cs="Tunga"/>
          <w:sz w:val="22"/>
          <w:szCs w:val="22"/>
        </w:rPr>
        <w:t xml:space="preserve">El amor verdadero no engaña. El amor verdadero es humilde. El amor verdadero brota de los ojos deseados que llevamos dentro dibujados. El amor verdadero se manifiesta en el abandono confiado. El amor verdadero da sentido a la oración, a la vida. </w:t>
      </w:r>
      <w:r w:rsidRPr="00AF63E6">
        <w:rPr>
          <w:rFonts w:ascii="Tempus Sans ITC" w:hAnsi="Tempus Sans ITC" w:cs="Tunga"/>
          <w:i/>
          <w:sz w:val="22"/>
          <w:szCs w:val="22"/>
        </w:rPr>
        <w:t xml:space="preserve">Jesús, tú sabes que te queremos. </w:t>
      </w:r>
    </w:p>
    <w:p w:rsidR="001502F2" w:rsidRPr="00AF63E6" w:rsidRDefault="001502F2" w:rsidP="001502F2">
      <w:pPr>
        <w:pStyle w:val="Textosinformato"/>
        <w:spacing w:after="120"/>
        <w:jc w:val="both"/>
        <w:rPr>
          <w:rFonts w:ascii="Tempus Sans ITC" w:hAnsi="Tempus Sans ITC" w:cs="Tunga"/>
          <w:b/>
          <w:sz w:val="22"/>
          <w:szCs w:val="22"/>
        </w:rPr>
      </w:pPr>
      <w:r w:rsidRPr="00AF63E6">
        <w:rPr>
          <w:rFonts w:ascii="Tempus Sans ITC" w:hAnsi="Tempus Sans ITC" w:cs="Tunga"/>
          <w:b/>
          <w:sz w:val="22"/>
          <w:szCs w:val="22"/>
        </w:rPr>
        <w:t xml:space="preserve">‘Apacienta mis ovejas’. </w:t>
      </w:r>
      <w:r w:rsidRPr="00AF63E6">
        <w:rPr>
          <w:rFonts w:ascii="Tempus Sans ITC" w:hAnsi="Tempus Sans ITC" w:cs="Tunga"/>
          <w:sz w:val="22"/>
          <w:szCs w:val="22"/>
        </w:rPr>
        <w:t>Jesús sigue confiando en Pedro, en cada uno de nosotros</w:t>
      </w:r>
      <w:r w:rsidR="00D861A9" w:rsidRPr="00AF63E6">
        <w:rPr>
          <w:rFonts w:ascii="Tempus Sans ITC" w:hAnsi="Tempus Sans ITC" w:cs="Tunga"/>
          <w:sz w:val="22"/>
          <w:szCs w:val="22"/>
        </w:rPr>
        <w:t>; a pesar de todo</w:t>
      </w:r>
      <w:r w:rsidRPr="00AF63E6">
        <w:rPr>
          <w:rFonts w:ascii="Tempus Sans ITC" w:hAnsi="Tempus Sans ITC" w:cs="Tunga"/>
          <w:sz w:val="22"/>
          <w:szCs w:val="22"/>
        </w:rPr>
        <w:t xml:space="preserve">. De ahí nace </w:t>
      </w:r>
      <w:r w:rsidR="00D861A9" w:rsidRPr="00AF63E6">
        <w:rPr>
          <w:rFonts w:ascii="Tempus Sans ITC" w:hAnsi="Tempus Sans ITC" w:cs="Tunga"/>
          <w:sz w:val="22"/>
          <w:szCs w:val="22"/>
        </w:rPr>
        <w:t xml:space="preserve">la misión, </w:t>
      </w:r>
      <w:r w:rsidR="0085557B" w:rsidRPr="00AF63E6">
        <w:rPr>
          <w:rFonts w:ascii="Tempus Sans ITC" w:hAnsi="Tempus Sans ITC" w:cs="Tunga"/>
          <w:sz w:val="22"/>
          <w:szCs w:val="22"/>
        </w:rPr>
        <w:t xml:space="preserve">de ahí </w:t>
      </w:r>
      <w:r w:rsidRPr="00AF63E6">
        <w:rPr>
          <w:rFonts w:ascii="Tempus Sans ITC" w:hAnsi="Tempus Sans ITC" w:cs="Tunga"/>
          <w:sz w:val="22"/>
          <w:szCs w:val="22"/>
        </w:rPr>
        <w:t xml:space="preserve">renace de nuevo el amor primero. En el encuentro con la misericordia entrañable de Jesús se alimenta nuestra fuerza evangelizadora. </w:t>
      </w:r>
      <w:r w:rsidR="0085557B" w:rsidRPr="00AF63E6">
        <w:rPr>
          <w:rFonts w:ascii="Tempus Sans ITC" w:hAnsi="Tempus Sans ITC" w:cs="Tunga"/>
          <w:sz w:val="22"/>
          <w:szCs w:val="22"/>
        </w:rPr>
        <w:t>Jesús</w:t>
      </w:r>
      <w:r w:rsidR="00AF63E6" w:rsidRPr="00AF63E6">
        <w:rPr>
          <w:rFonts w:ascii="Tempus Sans ITC" w:hAnsi="Tempus Sans ITC" w:cs="Tunga"/>
          <w:sz w:val="22"/>
          <w:szCs w:val="22"/>
        </w:rPr>
        <w:t xml:space="preserve">, siempre en medio de la comunidad, </w:t>
      </w:r>
      <w:r w:rsidR="0085557B" w:rsidRPr="00AF63E6">
        <w:rPr>
          <w:rFonts w:ascii="Tempus Sans ITC" w:hAnsi="Tempus Sans ITC" w:cs="Tunga"/>
          <w:sz w:val="22"/>
          <w:szCs w:val="22"/>
        </w:rPr>
        <w:t>n</w:t>
      </w:r>
      <w:r w:rsidRPr="00AF63E6">
        <w:rPr>
          <w:rFonts w:ascii="Tempus Sans ITC" w:hAnsi="Tempus Sans ITC" w:cs="Tunga"/>
          <w:sz w:val="22"/>
          <w:szCs w:val="22"/>
        </w:rPr>
        <w:t xml:space="preserve">os envía a apacentar con el corazón ensanchado para ser, en el encuentro con las gentes, un fiel reflejo de </w:t>
      </w:r>
      <w:r w:rsidR="0085557B" w:rsidRPr="00AF63E6">
        <w:rPr>
          <w:rFonts w:ascii="Tempus Sans ITC" w:hAnsi="Tempus Sans ITC" w:cs="Tunga"/>
          <w:sz w:val="22"/>
          <w:szCs w:val="22"/>
        </w:rPr>
        <w:t xml:space="preserve">su bondad y ternura. </w:t>
      </w:r>
      <w:r w:rsidRPr="00AF63E6">
        <w:rPr>
          <w:rFonts w:ascii="Tempus Sans ITC" w:hAnsi="Tempus Sans ITC" w:cs="Tunga"/>
          <w:sz w:val="22"/>
          <w:szCs w:val="22"/>
        </w:rPr>
        <w:t xml:space="preserve">‘Apacienta mis ovejas’ es </w:t>
      </w:r>
      <w:bookmarkStart w:id="0" w:name="_GoBack"/>
      <w:r w:rsidRPr="00AF63E6">
        <w:rPr>
          <w:rFonts w:ascii="Tempus Sans ITC" w:hAnsi="Tempus Sans ITC" w:cs="Tunga"/>
          <w:sz w:val="22"/>
          <w:szCs w:val="22"/>
        </w:rPr>
        <w:t xml:space="preserve">llevar en los labios un relato de salvación, tener como meta la compasión; es escuchar el </w:t>
      </w:r>
      <w:bookmarkEnd w:id="0"/>
      <w:r w:rsidRPr="00AF63E6">
        <w:rPr>
          <w:rFonts w:ascii="Tempus Sans ITC" w:hAnsi="Tempus Sans ITC" w:cs="Tunga"/>
          <w:sz w:val="22"/>
          <w:szCs w:val="22"/>
        </w:rPr>
        <w:t xml:space="preserve">latido de otros corazones, abrir brechas en las vidas heridas para que entre por ellas </w:t>
      </w:r>
      <w:r w:rsidR="0085557B" w:rsidRPr="00AF63E6">
        <w:rPr>
          <w:rFonts w:ascii="Tempus Sans ITC" w:hAnsi="Tempus Sans ITC" w:cs="Tunga"/>
          <w:sz w:val="22"/>
          <w:szCs w:val="22"/>
        </w:rPr>
        <w:t>su vida resucitada</w:t>
      </w:r>
      <w:r w:rsidRPr="00AF63E6">
        <w:rPr>
          <w:rFonts w:ascii="Tempus Sans ITC" w:hAnsi="Tempus Sans ITC" w:cs="Tunga"/>
          <w:sz w:val="22"/>
          <w:szCs w:val="22"/>
        </w:rPr>
        <w:t>. Apacentar es amar de tal modo que Jesús pueda cuidar de todos: pobres, pequeños, enfermos</w:t>
      </w:r>
      <w:r w:rsidR="0085557B" w:rsidRPr="00AF63E6">
        <w:rPr>
          <w:rFonts w:ascii="Tempus Sans ITC" w:hAnsi="Tempus Sans ITC" w:cs="Tunga"/>
          <w:sz w:val="22"/>
          <w:szCs w:val="22"/>
        </w:rPr>
        <w:t>, heridos por la guerra</w:t>
      </w:r>
      <w:r w:rsidRPr="00AF63E6">
        <w:rPr>
          <w:rFonts w:ascii="Tempus Sans ITC" w:hAnsi="Tempus Sans ITC" w:cs="Tunga"/>
          <w:sz w:val="22"/>
          <w:szCs w:val="22"/>
        </w:rPr>
        <w:t xml:space="preserve">… Toda misión apacentadora se fundamenta en el amor de </w:t>
      </w:r>
      <w:r w:rsidR="00AF63E6" w:rsidRPr="00AF63E6">
        <w:rPr>
          <w:rFonts w:ascii="Tempus Sans ITC" w:hAnsi="Tempus Sans ITC" w:cs="Tunga"/>
          <w:sz w:val="22"/>
          <w:szCs w:val="22"/>
        </w:rPr>
        <w:t>Jesús, recibido y dado gratuitam</w:t>
      </w:r>
      <w:r w:rsidRPr="00AF63E6">
        <w:rPr>
          <w:rFonts w:ascii="Tempus Sans ITC" w:hAnsi="Tempus Sans ITC" w:cs="Tunga"/>
          <w:sz w:val="22"/>
          <w:szCs w:val="22"/>
        </w:rPr>
        <w:t xml:space="preserve">ente. </w:t>
      </w:r>
      <w:r w:rsidR="00AF63E6" w:rsidRPr="00AF63E6">
        <w:rPr>
          <w:rFonts w:ascii="Tempus Sans ITC" w:hAnsi="Tempus Sans ITC" w:cs="Tunga"/>
          <w:sz w:val="22"/>
          <w:szCs w:val="22"/>
        </w:rPr>
        <w:t xml:space="preserve">Solo con Jesús la evangelización da fruto. </w:t>
      </w:r>
      <w:r w:rsidRPr="00AF63E6">
        <w:rPr>
          <w:rFonts w:ascii="Tempus Sans ITC" w:hAnsi="Tempus Sans ITC" w:cs="Tunga"/>
          <w:i/>
          <w:sz w:val="22"/>
          <w:szCs w:val="22"/>
        </w:rPr>
        <w:t xml:space="preserve">Jesús, tú pones misión en nuestras manos. ¿Por qué confías tanto en nosotros?  </w:t>
      </w:r>
    </w:p>
    <w:p w:rsidR="001502F2" w:rsidRPr="00AF63E6" w:rsidRDefault="001502F2" w:rsidP="001502F2">
      <w:pPr>
        <w:pStyle w:val="NormalWeb"/>
        <w:spacing w:before="0" w:beforeAutospacing="0" w:after="120" w:afterAutospacing="0" w:line="300" w:lineRule="atLeast"/>
        <w:jc w:val="both"/>
        <w:rPr>
          <w:rFonts w:ascii="Tempus Sans ITC" w:hAnsi="Tempus Sans ITC" w:cs="Tunga"/>
          <w:i/>
          <w:sz w:val="22"/>
          <w:szCs w:val="22"/>
        </w:rPr>
      </w:pPr>
      <w:r w:rsidRPr="00AF63E6">
        <w:rPr>
          <w:rFonts w:ascii="Tempus Sans ITC" w:hAnsi="Tempus Sans ITC" w:cs="Tunga"/>
          <w:b/>
          <w:sz w:val="22"/>
          <w:szCs w:val="22"/>
        </w:rPr>
        <w:t xml:space="preserve">‘Sígueme’. </w:t>
      </w:r>
      <w:r w:rsidR="00AF63E6" w:rsidRPr="00AF63E6">
        <w:rPr>
          <w:rFonts w:ascii="Tempus Sans ITC" w:hAnsi="Tempus Sans ITC" w:cs="Tunga"/>
          <w:sz w:val="22"/>
          <w:szCs w:val="22"/>
        </w:rPr>
        <w:t>Pedro está desnudo, símbolo de debilidad. Se pone la túnica, símbolo de servicio. Se echa al agua, símbolo de entrega de la vida. Se sienta a la mesa para participar en el banquete del Señor y de los hermanos. Pedro es prototipo de discíp</w:t>
      </w:r>
      <w:r w:rsidR="00990655">
        <w:rPr>
          <w:rFonts w:ascii="Tempus Sans ITC" w:hAnsi="Tempus Sans ITC" w:cs="Tunga"/>
          <w:sz w:val="22"/>
          <w:szCs w:val="22"/>
        </w:rPr>
        <w:t>u</w:t>
      </w:r>
      <w:r w:rsidR="00AF63E6" w:rsidRPr="00AF63E6">
        <w:rPr>
          <w:rFonts w:ascii="Tempus Sans ITC" w:hAnsi="Tempus Sans ITC" w:cs="Tunga"/>
          <w:sz w:val="22"/>
          <w:szCs w:val="22"/>
        </w:rPr>
        <w:t>lo por su conversión. Ya no le mueven la ambición ni el dominio. Ahora es el amor al Señor</w:t>
      </w:r>
      <w:r w:rsidR="00990655">
        <w:rPr>
          <w:rFonts w:ascii="Tempus Sans ITC" w:hAnsi="Tempus Sans ITC" w:cs="Tunga"/>
          <w:sz w:val="22"/>
          <w:szCs w:val="22"/>
        </w:rPr>
        <w:t>, que va delante,</w:t>
      </w:r>
      <w:r w:rsidR="00AF63E6" w:rsidRPr="00AF63E6">
        <w:rPr>
          <w:rFonts w:ascii="Tempus Sans ITC" w:hAnsi="Tempus Sans ITC" w:cs="Tunga"/>
          <w:sz w:val="22"/>
          <w:szCs w:val="22"/>
        </w:rPr>
        <w:t xml:space="preserve"> el que lo mueve. </w:t>
      </w:r>
      <w:r w:rsidRPr="00AF63E6">
        <w:rPr>
          <w:rFonts w:ascii="Tempus Sans ITC" w:hAnsi="Tempus Sans ITC" w:cs="Tunga"/>
          <w:sz w:val="22"/>
          <w:szCs w:val="22"/>
        </w:rPr>
        <w:t>El entusiasmo misionero lo recuperamos al escuchar su voz. ‘Sígueme’, nos dice Jesús, y le seguimos con</w:t>
      </w:r>
      <w:r w:rsidR="00AE43CF" w:rsidRPr="00AF63E6">
        <w:rPr>
          <w:rFonts w:ascii="Tempus Sans ITC" w:hAnsi="Tempus Sans ITC" w:cs="Tunga"/>
          <w:sz w:val="22"/>
          <w:szCs w:val="22"/>
        </w:rPr>
        <w:t xml:space="preserve"> </w:t>
      </w:r>
      <w:r w:rsidRPr="00AF63E6">
        <w:rPr>
          <w:rFonts w:ascii="Tempus Sans ITC" w:hAnsi="Tempus Sans ITC" w:cs="Tunga"/>
          <w:sz w:val="22"/>
          <w:szCs w:val="22"/>
        </w:rPr>
        <w:t>docilidad, alentados con el poder de la resurrección.</w:t>
      </w:r>
      <w:r w:rsidRPr="00AF63E6">
        <w:rPr>
          <w:rFonts w:ascii="Tempus Sans ITC" w:hAnsi="Tempus Sans ITC" w:cs="Tunga"/>
          <w:b/>
          <w:sz w:val="22"/>
          <w:szCs w:val="22"/>
        </w:rPr>
        <w:t xml:space="preserve"> </w:t>
      </w:r>
      <w:r w:rsidRPr="00AF63E6">
        <w:rPr>
          <w:rFonts w:ascii="Tempus Sans ITC" w:hAnsi="Tempus Sans ITC" w:cs="Tunga"/>
          <w:sz w:val="22"/>
          <w:szCs w:val="22"/>
        </w:rPr>
        <w:t xml:space="preserve">¿Por qué nos llama conociéndonos como nos conoce? No es hora de buscar razones que expliquen </w:t>
      </w:r>
      <w:r w:rsidR="00990655">
        <w:rPr>
          <w:rFonts w:ascii="Tempus Sans ITC" w:hAnsi="Tempus Sans ITC" w:cs="Tunga"/>
          <w:sz w:val="22"/>
          <w:szCs w:val="22"/>
        </w:rPr>
        <w:t xml:space="preserve">los </w:t>
      </w:r>
      <w:r w:rsidRPr="00AF63E6">
        <w:rPr>
          <w:rFonts w:ascii="Tempus Sans ITC" w:hAnsi="Tempus Sans ITC" w:cs="Tunga"/>
          <w:sz w:val="22"/>
          <w:szCs w:val="22"/>
        </w:rPr>
        <w:t>por qué</w:t>
      </w:r>
      <w:r w:rsidR="00AE43CF" w:rsidRPr="00AF63E6">
        <w:rPr>
          <w:rFonts w:ascii="Tempus Sans ITC" w:hAnsi="Tempus Sans ITC" w:cs="Tunga"/>
          <w:sz w:val="22"/>
          <w:szCs w:val="22"/>
        </w:rPr>
        <w:t xml:space="preserve">. </w:t>
      </w:r>
      <w:r w:rsidRPr="00AF63E6">
        <w:rPr>
          <w:rFonts w:ascii="Tempus Sans ITC" w:hAnsi="Tempus Sans ITC" w:cs="Tunga"/>
          <w:sz w:val="22"/>
          <w:szCs w:val="22"/>
        </w:rPr>
        <w:t>La llamada a seguir</w:t>
      </w:r>
      <w:r w:rsidR="00AE43CF" w:rsidRPr="00AF63E6">
        <w:rPr>
          <w:rFonts w:ascii="Tempus Sans ITC" w:hAnsi="Tempus Sans ITC" w:cs="Tunga"/>
          <w:sz w:val="22"/>
          <w:szCs w:val="22"/>
        </w:rPr>
        <w:t xml:space="preserve">le </w:t>
      </w:r>
      <w:r w:rsidRPr="00AF63E6">
        <w:rPr>
          <w:rFonts w:ascii="Tempus Sans ITC" w:hAnsi="Tempus Sans ITC" w:cs="Tunga"/>
          <w:sz w:val="22"/>
          <w:szCs w:val="22"/>
        </w:rPr>
        <w:t>siempre es gratuita</w:t>
      </w:r>
      <w:r w:rsidR="00990655">
        <w:rPr>
          <w:rFonts w:ascii="Tempus Sans ITC" w:hAnsi="Tempus Sans ITC" w:cs="Tunga"/>
          <w:sz w:val="22"/>
          <w:szCs w:val="22"/>
        </w:rPr>
        <w:t xml:space="preserve">. </w:t>
      </w:r>
      <w:r w:rsidRPr="00990655">
        <w:rPr>
          <w:rFonts w:ascii="Tempus Sans ITC" w:hAnsi="Tempus Sans ITC"/>
          <w:i/>
          <w:sz w:val="22"/>
          <w:szCs w:val="22"/>
        </w:rPr>
        <w:t>Él está en ti, él está contigo y nunca se va</w:t>
      </w:r>
      <w:r w:rsidRPr="00AF63E6">
        <w:rPr>
          <w:rFonts w:ascii="Tempus Sans ITC" w:hAnsi="Tempus Sans ITC"/>
          <w:sz w:val="22"/>
          <w:szCs w:val="22"/>
        </w:rPr>
        <w:t xml:space="preserve">. </w:t>
      </w:r>
      <w:r w:rsidR="00AF63E6" w:rsidRPr="00AF63E6">
        <w:rPr>
          <w:rFonts w:ascii="Tempus Sans ITC" w:hAnsi="Tempus Sans ITC"/>
          <w:sz w:val="22"/>
          <w:szCs w:val="22"/>
        </w:rPr>
        <w:t xml:space="preserve">Es posible poner amor donde no </w:t>
      </w:r>
      <w:r w:rsidR="00990655">
        <w:rPr>
          <w:rFonts w:ascii="Tempus Sans ITC" w:hAnsi="Tempus Sans ITC"/>
          <w:sz w:val="22"/>
          <w:szCs w:val="22"/>
        </w:rPr>
        <w:t xml:space="preserve">lo </w:t>
      </w:r>
      <w:r w:rsidR="00AF63E6" w:rsidRPr="00AF63E6">
        <w:rPr>
          <w:rFonts w:ascii="Tempus Sans ITC" w:hAnsi="Tempus Sans ITC"/>
          <w:sz w:val="22"/>
          <w:szCs w:val="22"/>
        </w:rPr>
        <w:t>hay</w:t>
      </w:r>
      <w:r w:rsidR="00990655">
        <w:rPr>
          <w:rFonts w:ascii="Tempus Sans ITC" w:hAnsi="Tempus Sans ITC"/>
          <w:sz w:val="22"/>
          <w:szCs w:val="22"/>
        </w:rPr>
        <w:t xml:space="preserve">. </w:t>
      </w:r>
      <w:r w:rsidRPr="00AF63E6">
        <w:rPr>
          <w:rFonts w:ascii="Tempus Sans ITC" w:hAnsi="Tempus Sans ITC" w:cs="Tunga"/>
          <w:i/>
          <w:sz w:val="22"/>
          <w:szCs w:val="22"/>
        </w:rPr>
        <w:t xml:space="preserve">Te seguimos, Jesús. Vamos contigo. ¡Qué alegría!  </w:t>
      </w:r>
    </w:p>
    <w:p w:rsidR="009C0EF3" w:rsidRPr="003F4E05" w:rsidRDefault="001502F2" w:rsidP="003F4E05">
      <w:pPr>
        <w:pStyle w:val="NormalWeb"/>
        <w:spacing w:before="0" w:beforeAutospacing="0" w:after="120" w:afterAutospacing="0" w:line="300" w:lineRule="atLeast"/>
        <w:jc w:val="both"/>
        <w:rPr>
          <w:b/>
          <w:sz w:val="22"/>
          <w:szCs w:val="22"/>
        </w:rPr>
      </w:pPr>
      <w:r w:rsidRPr="003F4E05">
        <w:rPr>
          <w:rFonts w:ascii="Tempus Sans ITC" w:hAnsi="Tempus Sans ITC" w:cs="Tunga"/>
          <w:b/>
          <w:sz w:val="22"/>
          <w:szCs w:val="22"/>
        </w:rPr>
        <w:t>Feliz Pascua d</w:t>
      </w:r>
      <w:r w:rsidR="003F4E05" w:rsidRPr="003F4E05">
        <w:rPr>
          <w:rFonts w:ascii="Tempus Sans ITC" w:hAnsi="Tempus Sans ITC" w:cs="Tunga"/>
          <w:b/>
          <w:sz w:val="22"/>
          <w:szCs w:val="22"/>
        </w:rPr>
        <w:t>e Resurrección – Un abrazo, mucha salud y mi oración. Antón</w:t>
      </w:r>
    </w:p>
    <w:sectPr w:rsidR="009C0EF3" w:rsidRPr="003F4E05" w:rsidSect="00C920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F2"/>
    <w:rsid w:val="001502F2"/>
    <w:rsid w:val="00336E5E"/>
    <w:rsid w:val="003F4E05"/>
    <w:rsid w:val="005F486A"/>
    <w:rsid w:val="006F55C7"/>
    <w:rsid w:val="0085557B"/>
    <w:rsid w:val="00865EDF"/>
    <w:rsid w:val="00990655"/>
    <w:rsid w:val="009C0EF3"/>
    <w:rsid w:val="00AE43CF"/>
    <w:rsid w:val="00AF63E6"/>
    <w:rsid w:val="00D86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8559"/>
  <w15:docId w15:val="{0CF4F0C2-5F46-41DA-84C3-3CC812A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502F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502F2"/>
    <w:rPr>
      <w:rFonts w:ascii="Consolas" w:eastAsia="Calibri" w:hAnsi="Consolas" w:cs="Times New Roman"/>
      <w:sz w:val="21"/>
      <w:szCs w:val="21"/>
    </w:rPr>
  </w:style>
  <w:style w:type="paragraph" w:styleId="NormalWeb">
    <w:name w:val="Normal (Web)"/>
    <w:basedOn w:val="Normal"/>
    <w:uiPriority w:val="99"/>
    <w:unhideWhenUsed/>
    <w:rsid w:val="001502F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2022-04-25T20:56:00Z</dcterms:created>
  <dcterms:modified xsi:type="dcterms:W3CDTF">2022-04-25T20:56:00Z</dcterms:modified>
</cp:coreProperties>
</file>