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E0E2C" w14:textId="77777777" w:rsidR="00492DF6" w:rsidRPr="00A945B6" w:rsidRDefault="00492DF6" w:rsidP="00492DF6">
      <w:pPr>
        <w:spacing w:after="120"/>
        <w:jc w:val="both"/>
        <w:rPr>
          <w:rFonts w:ascii="Tempus Sans ITC" w:hAnsi="Tempus Sans ITC" w:cs="Tunga"/>
          <w:b/>
          <w:sz w:val="24"/>
          <w:szCs w:val="24"/>
        </w:rPr>
      </w:pPr>
      <w:r w:rsidRPr="00A945B6">
        <w:rPr>
          <w:rFonts w:ascii="Tempus Sans ITC" w:hAnsi="Tempus Sans ITC" w:cs="Tunga"/>
          <w:b/>
          <w:sz w:val="24"/>
          <w:szCs w:val="24"/>
        </w:rPr>
        <w:t>Domingo quinto de Pascua</w:t>
      </w:r>
    </w:p>
    <w:p w14:paraId="69F2ACD6" w14:textId="77777777" w:rsidR="00492DF6" w:rsidRPr="00D70D11" w:rsidRDefault="00492DF6" w:rsidP="00492DF6">
      <w:pPr>
        <w:spacing w:after="120"/>
        <w:jc w:val="both"/>
        <w:rPr>
          <w:rFonts w:ascii="Tempus Sans ITC" w:hAnsi="Tempus Sans ITC" w:cs="Tunga"/>
          <w:b/>
          <w:i/>
          <w:iCs/>
          <w:sz w:val="24"/>
          <w:szCs w:val="24"/>
        </w:rPr>
      </w:pPr>
      <w:r w:rsidRPr="00A945B6">
        <w:rPr>
          <w:rFonts w:ascii="Tempus Sans ITC" w:hAnsi="Tempus Sans ITC" w:cs="Tunga"/>
          <w:b/>
          <w:sz w:val="24"/>
          <w:szCs w:val="24"/>
        </w:rPr>
        <w:t>Lectura orante del Evangelio: Juan 14,1-12</w:t>
      </w:r>
    </w:p>
    <w:p w14:paraId="1DDD7B71" w14:textId="137467AF" w:rsidR="00492DF6" w:rsidRPr="00A945B6" w:rsidRDefault="001F5027" w:rsidP="00492DF6">
      <w:pPr>
        <w:spacing w:after="120"/>
        <w:jc w:val="both"/>
        <w:rPr>
          <w:rFonts w:ascii="Tempus Sans ITC" w:hAnsi="Tempus Sans ITC" w:cs="Tunga"/>
          <w:sz w:val="24"/>
          <w:szCs w:val="24"/>
        </w:rPr>
      </w:pPr>
      <w:r w:rsidRPr="00D70D11">
        <w:rPr>
          <w:rFonts w:ascii="Tempus Sans ITC" w:hAnsi="Tempus Sans ITC" w:cs="Tahoma"/>
          <w:i/>
          <w:iCs/>
          <w:color w:val="000000"/>
          <w:sz w:val="24"/>
          <w:szCs w:val="24"/>
          <w:shd w:val="clear" w:color="auto" w:fill="FFFFFF"/>
        </w:rPr>
        <w:t>La vida cristiana es siempre seguir el camino y no ir solos</w:t>
      </w:r>
      <w:r w:rsidR="00492DF6" w:rsidRPr="00A945B6">
        <w:rPr>
          <w:rFonts w:ascii="Tempus Sans ITC" w:hAnsi="Tempus Sans ITC" w:cs="Tunga"/>
          <w:i/>
          <w:sz w:val="24"/>
          <w:szCs w:val="24"/>
        </w:rPr>
        <w:t xml:space="preserve"> </w:t>
      </w:r>
      <w:r w:rsidR="00492DF6" w:rsidRPr="00CF2580">
        <w:rPr>
          <w:rFonts w:ascii="Tempus Sans ITC" w:hAnsi="Tempus Sans ITC" w:cs="Tunga"/>
          <w:iCs/>
          <w:sz w:val="24"/>
          <w:szCs w:val="24"/>
        </w:rPr>
        <w:t xml:space="preserve">(Papa Francisco) </w:t>
      </w:r>
    </w:p>
    <w:p w14:paraId="54D54E87" w14:textId="5E9F55B5" w:rsidR="00492DF6" w:rsidRDefault="00492DF6" w:rsidP="00492DF6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4D48BE">
        <w:rPr>
          <w:rFonts w:ascii="Tempus Sans ITC" w:hAnsi="Tempus Sans ITC"/>
          <w:b/>
          <w:sz w:val="24"/>
          <w:szCs w:val="24"/>
        </w:rPr>
        <w:t>No se turbe vuestro corazón, creed en Dios y creed también en mí.</w:t>
      </w:r>
      <w:r w:rsidRPr="00A945B6">
        <w:rPr>
          <w:rFonts w:ascii="Tempus Sans ITC" w:hAnsi="Tempus Sans ITC" w:cs="Tunga"/>
          <w:b/>
          <w:sz w:val="24"/>
          <w:szCs w:val="24"/>
        </w:rPr>
        <w:t xml:space="preserve"> </w:t>
      </w:r>
      <w:r w:rsidRPr="00562BBB">
        <w:rPr>
          <w:rFonts w:ascii="Tempus Sans ITC" w:hAnsi="Tempus Sans ITC" w:cs="Tunga"/>
          <w:sz w:val="24"/>
          <w:szCs w:val="24"/>
        </w:rPr>
        <w:t xml:space="preserve">El </w:t>
      </w:r>
      <w:r w:rsidR="00CF2580">
        <w:rPr>
          <w:rFonts w:ascii="Tempus Sans ITC" w:hAnsi="Tempus Sans ITC" w:cs="Tunga"/>
          <w:sz w:val="24"/>
          <w:szCs w:val="24"/>
        </w:rPr>
        <w:t>hambre, la guerra, la violencia contra los más vulnerables</w:t>
      </w:r>
      <w:r w:rsidRPr="00562BBB">
        <w:rPr>
          <w:rFonts w:ascii="Tempus Sans ITC" w:hAnsi="Tempus Sans ITC" w:cs="Tunga"/>
          <w:sz w:val="24"/>
          <w:szCs w:val="24"/>
        </w:rPr>
        <w:t xml:space="preserve"> está</w:t>
      </w:r>
      <w:r w:rsidR="00CF2580">
        <w:rPr>
          <w:rFonts w:ascii="Tempus Sans ITC" w:hAnsi="Tempus Sans ITC" w:cs="Tunga"/>
          <w:sz w:val="24"/>
          <w:szCs w:val="24"/>
        </w:rPr>
        <w:t>n</w:t>
      </w:r>
      <w:r w:rsidRPr="00562BBB">
        <w:rPr>
          <w:rFonts w:ascii="Tempus Sans ITC" w:hAnsi="Tempus Sans ITC" w:cs="Tunga"/>
          <w:sz w:val="24"/>
          <w:szCs w:val="24"/>
        </w:rPr>
        <w:t xml:space="preserve"> siendo </w:t>
      </w:r>
      <w:r w:rsidR="00CF2580">
        <w:rPr>
          <w:rFonts w:ascii="Tempus Sans ITC" w:hAnsi="Tempus Sans ITC" w:cs="Tunga"/>
          <w:sz w:val="24"/>
          <w:szCs w:val="24"/>
        </w:rPr>
        <w:t>u</w:t>
      </w:r>
      <w:r>
        <w:rPr>
          <w:rFonts w:ascii="Tempus Sans ITC" w:hAnsi="Tempus Sans ITC" w:cs="Tunga"/>
          <w:sz w:val="24"/>
          <w:szCs w:val="24"/>
        </w:rPr>
        <w:t xml:space="preserve">n terrible </w:t>
      </w:r>
      <w:r w:rsidRPr="00562BBB">
        <w:rPr>
          <w:rFonts w:ascii="Tempus Sans ITC" w:hAnsi="Tempus Sans ITC" w:cs="Tunga"/>
          <w:sz w:val="24"/>
          <w:szCs w:val="24"/>
        </w:rPr>
        <w:t>aguacero</w:t>
      </w:r>
      <w:r w:rsidR="00CF2580">
        <w:rPr>
          <w:rFonts w:ascii="Tempus Sans ITC" w:hAnsi="Tempus Sans ITC" w:cs="Tunga"/>
          <w:sz w:val="24"/>
          <w:szCs w:val="24"/>
        </w:rPr>
        <w:t xml:space="preserve">. </w:t>
      </w:r>
      <w:r w:rsidRPr="00562BBB">
        <w:rPr>
          <w:rFonts w:ascii="Tempus Sans ITC" w:hAnsi="Tempus Sans ITC" w:cs="Tunga"/>
          <w:sz w:val="24"/>
          <w:szCs w:val="24"/>
        </w:rPr>
        <w:t>¿Cómo alumbrar lo nuevo</w:t>
      </w:r>
      <w:r>
        <w:rPr>
          <w:rFonts w:ascii="Tempus Sans ITC" w:hAnsi="Tempus Sans ITC" w:cs="Tunga"/>
          <w:sz w:val="24"/>
          <w:szCs w:val="24"/>
        </w:rPr>
        <w:t xml:space="preserve"> después de la tormenta? ¿Cómo divisar auroras después de la noche oscura?  </w:t>
      </w:r>
      <w:r w:rsidRPr="00562BBB">
        <w:rPr>
          <w:rFonts w:ascii="Tempus Sans ITC" w:hAnsi="Tempus Sans ITC" w:cs="Tunga"/>
          <w:sz w:val="24"/>
          <w:szCs w:val="24"/>
        </w:rPr>
        <w:t xml:space="preserve">¿Dónde encontrar caminos nuevos? </w:t>
      </w:r>
      <w:r>
        <w:rPr>
          <w:rFonts w:ascii="Tempus Sans ITC" w:hAnsi="Tempus Sans ITC" w:cs="Tunga"/>
          <w:sz w:val="24"/>
          <w:szCs w:val="24"/>
        </w:rPr>
        <w:t>Jesús nos regala en esta hora su palabra:</w:t>
      </w:r>
      <w:r w:rsidRPr="00737E78">
        <w:rPr>
          <w:rFonts w:ascii="Tempus Sans ITC" w:hAnsi="Tempus Sans ITC" w:cs="Tunga"/>
          <w:i/>
          <w:sz w:val="24"/>
          <w:szCs w:val="24"/>
        </w:rPr>
        <w:t xml:space="preserve"> </w:t>
      </w:r>
      <w:r w:rsidRPr="0034102B">
        <w:rPr>
          <w:rFonts w:ascii="Tempus Sans ITC" w:hAnsi="Tempus Sans ITC" w:cs="Tunga"/>
          <w:i/>
          <w:iCs/>
          <w:sz w:val="24"/>
          <w:szCs w:val="24"/>
        </w:rPr>
        <w:t>No se turbe vuestro corazón, creed</w:t>
      </w:r>
      <w:r w:rsidRPr="00737E78">
        <w:rPr>
          <w:rFonts w:ascii="Tempus Sans ITC" w:hAnsi="Tempus Sans ITC" w:cs="Tunga"/>
          <w:sz w:val="24"/>
          <w:szCs w:val="24"/>
        </w:rPr>
        <w:t>.</w:t>
      </w:r>
      <w:r>
        <w:rPr>
          <w:rFonts w:ascii="Tempus Sans ITC" w:hAnsi="Tempus Sans ITC" w:cs="Tunga"/>
          <w:sz w:val="24"/>
          <w:szCs w:val="24"/>
        </w:rPr>
        <w:t xml:space="preserve"> </w:t>
      </w:r>
      <w:r w:rsidR="00F7568C">
        <w:rPr>
          <w:rFonts w:ascii="Tempus Sans ITC" w:hAnsi="Tempus Sans ITC" w:cs="Tunga"/>
          <w:sz w:val="24"/>
          <w:szCs w:val="24"/>
        </w:rPr>
        <w:t>La fe nos hace creativos, felices</w:t>
      </w:r>
      <w:r w:rsidR="0034102B">
        <w:rPr>
          <w:rFonts w:ascii="Tempus Sans ITC" w:hAnsi="Tempus Sans ITC" w:cs="Tunga"/>
          <w:sz w:val="24"/>
          <w:szCs w:val="24"/>
        </w:rPr>
        <w:t>, hermanos de puetas abiertas</w:t>
      </w:r>
      <w:r w:rsidR="00F7568C">
        <w:rPr>
          <w:rFonts w:ascii="Tempus Sans ITC" w:hAnsi="Tempus Sans ITC" w:cs="Tunga"/>
          <w:sz w:val="24"/>
          <w:szCs w:val="24"/>
        </w:rPr>
        <w:t xml:space="preserve">. </w:t>
      </w:r>
      <w:r w:rsidRPr="000359BF">
        <w:rPr>
          <w:rFonts w:ascii="Tempus Sans ITC" w:hAnsi="Tempus Sans ITC" w:cs="Tunga"/>
          <w:i/>
          <w:sz w:val="24"/>
          <w:szCs w:val="24"/>
        </w:rPr>
        <w:t>Nos fiamos de ti, Jesús.</w:t>
      </w:r>
    </w:p>
    <w:p w14:paraId="16327EE4" w14:textId="1E440B18" w:rsidR="00492DF6" w:rsidRDefault="00492DF6" w:rsidP="00492DF6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A945B6">
        <w:rPr>
          <w:rFonts w:ascii="Tempus Sans ITC" w:hAnsi="Tempus Sans ITC" w:cs="Tunga"/>
          <w:b/>
          <w:sz w:val="24"/>
          <w:szCs w:val="24"/>
        </w:rPr>
        <w:t xml:space="preserve">Cuando vaya y os prepare </w:t>
      </w:r>
      <w:r>
        <w:rPr>
          <w:rFonts w:ascii="Tempus Sans ITC" w:hAnsi="Tempus Sans ITC" w:cs="Tunga"/>
          <w:b/>
          <w:sz w:val="24"/>
          <w:szCs w:val="24"/>
        </w:rPr>
        <w:t>un lugar,</w:t>
      </w:r>
      <w:r w:rsidRPr="00A945B6">
        <w:rPr>
          <w:rFonts w:ascii="Tempus Sans ITC" w:hAnsi="Tempus Sans ITC" w:cs="Tunga"/>
          <w:b/>
          <w:sz w:val="24"/>
          <w:szCs w:val="24"/>
        </w:rPr>
        <w:t xml:space="preserve"> volveré y os llevaré conmigo</w:t>
      </w:r>
      <w:r>
        <w:rPr>
          <w:rFonts w:ascii="Tempus Sans ITC" w:hAnsi="Tempus Sans ITC" w:cs="Tunga"/>
          <w:b/>
          <w:sz w:val="24"/>
          <w:szCs w:val="24"/>
        </w:rPr>
        <w:t>, para que donde estoy yo estéis también vosotros.</w:t>
      </w:r>
      <w:r w:rsidRPr="00562BBB">
        <w:rPr>
          <w:rFonts w:ascii="Tempus Sans ITC" w:hAnsi="Tempus Sans ITC" w:cs="Tunga"/>
          <w:sz w:val="24"/>
          <w:szCs w:val="24"/>
        </w:rPr>
        <w:t xml:space="preserve"> </w:t>
      </w:r>
      <w:r>
        <w:rPr>
          <w:rFonts w:ascii="Tempus Sans ITC" w:hAnsi="Tempus Sans ITC" w:cs="Tunga"/>
          <w:sz w:val="24"/>
          <w:szCs w:val="24"/>
        </w:rPr>
        <w:t xml:space="preserve">¿Cuál será la certeza común que nos regala el Espíritu para comenzar? Un camino de futuro recorrido con Jesús: </w:t>
      </w:r>
      <w:r w:rsidRPr="00F7568C">
        <w:rPr>
          <w:rFonts w:ascii="Tempus Sans ITC" w:hAnsi="Tempus Sans ITC" w:cs="Tunga"/>
          <w:i/>
          <w:iCs/>
          <w:sz w:val="24"/>
          <w:szCs w:val="24"/>
        </w:rPr>
        <w:t>os llevaré conmigo</w:t>
      </w:r>
      <w:r>
        <w:rPr>
          <w:rFonts w:ascii="Tempus Sans ITC" w:hAnsi="Tempus Sans ITC" w:cs="Tunga"/>
          <w:sz w:val="24"/>
          <w:szCs w:val="24"/>
        </w:rPr>
        <w:t xml:space="preserve">. Un estilo de vida, el de Jesús: que </w:t>
      </w:r>
      <w:r w:rsidRPr="00F7568C">
        <w:rPr>
          <w:rFonts w:ascii="Tempus Sans ITC" w:hAnsi="Tempus Sans ITC" w:cs="Tunga"/>
          <w:i/>
          <w:iCs/>
          <w:sz w:val="24"/>
          <w:szCs w:val="24"/>
        </w:rPr>
        <w:t>donde yo estoy estéis también vosotros</w:t>
      </w:r>
      <w:r>
        <w:rPr>
          <w:rFonts w:ascii="Tempus Sans ITC" w:hAnsi="Tempus Sans ITC" w:cs="Tunga"/>
          <w:sz w:val="24"/>
          <w:szCs w:val="24"/>
        </w:rPr>
        <w:t xml:space="preserve">, en el que se multipliquen los cuidados de unos a otros, se ofrezca tiempo regalado, se abran espacios de ternura. </w:t>
      </w:r>
      <w:r w:rsidRPr="000359BF">
        <w:rPr>
          <w:rFonts w:ascii="Tempus Sans ITC" w:hAnsi="Tempus Sans ITC" w:cs="Tunga"/>
          <w:i/>
          <w:sz w:val="24"/>
          <w:szCs w:val="24"/>
        </w:rPr>
        <w:t xml:space="preserve">Juntemos andemos, Señor. </w:t>
      </w:r>
    </w:p>
    <w:p w14:paraId="2A3AAF3F" w14:textId="08F13F73" w:rsidR="00492DF6" w:rsidRDefault="00492DF6" w:rsidP="00492DF6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A945B6">
        <w:rPr>
          <w:rFonts w:ascii="Tempus Sans ITC" w:hAnsi="Tempus Sans ITC" w:cs="Tunga"/>
          <w:b/>
          <w:sz w:val="24"/>
          <w:szCs w:val="24"/>
        </w:rPr>
        <w:t xml:space="preserve">Yo soy el camino y la verdad y la vida. Nadie va al Padre sino por mí. </w:t>
      </w:r>
      <w:r w:rsidRPr="00DE362B">
        <w:rPr>
          <w:rFonts w:ascii="Tempus Sans ITC" w:hAnsi="Tempus Sans ITC" w:cs="Tunga"/>
          <w:sz w:val="24"/>
          <w:szCs w:val="24"/>
        </w:rPr>
        <w:t>El Espíritu nos enseña que cada problema lleva consigo una oportunidad aún mayor. Pero</w:t>
      </w:r>
      <w:r>
        <w:rPr>
          <w:rFonts w:ascii="Tempus Sans ITC" w:hAnsi="Tempus Sans ITC" w:cs="Tunga"/>
          <w:b/>
          <w:sz w:val="24"/>
          <w:szCs w:val="24"/>
        </w:rPr>
        <w:t xml:space="preserve"> </w:t>
      </w:r>
      <w:r w:rsidRPr="000C561E">
        <w:rPr>
          <w:rFonts w:ascii="Tempus Sans ITC" w:hAnsi="Tempus Sans ITC" w:cs="Tunga"/>
          <w:sz w:val="24"/>
          <w:szCs w:val="24"/>
        </w:rPr>
        <w:t>¿</w:t>
      </w:r>
      <w:r>
        <w:rPr>
          <w:rFonts w:ascii="Tempus Sans ITC" w:hAnsi="Tempus Sans ITC" w:cs="Tunga"/>
          <w:sz w:val="24"/>
          <w:szCs w:val="24"/>
        </w:rPr>
        <w:t>c</w:t>
      </w:r>
      <w:r w:rsidRPr="000C561E">
        <w:rPr>
          <w:rFonts w:ascii="Tempus Sans ITC" w:hAnsi="Tempus Sans ITC" w:cs="Tunga"/>
          <w:sz w:val="24"/>
          <w:szCs w:val="24"/>
        </w:rPr>
        <w:t>ómo será</w:t>
      </w:r>
      <w:r>
        <w:rPr>
          <w:rFonts w:ascii="Tempus Sans ITC" w:hAnsi="Tempus Sans ITC" w:cs="Tunga"/>
          <w:sz w:val="24"/>
          <w:szCs w:val="24"/>
        </w:rPr>
        <w:t xml:space="preserve">n en concreto los caminos </w:t>
      </w:r>
      <w:r w:rsidRPr="000C561E">
        <w:rPr>
          <w:rFonts w:ascii="Tempus Sans ITC" w:hAnsi="Tempus Sans ITC" w:cs="Tunga"/>
          <w:sz w:val="24"/>
          <w:szCs w:val="24"/>
        </w:rPr>
        <w:t xml:space="preserve">en medio de la crisis? </w:t>
      </w:r>
      <w:r>
        <w:rPr>
          <w:rFonts w:ascii="Tempus Sans ITC" w:hAnsi="Tempus Sans ITC" w:cs="Tunga"/>
          <w:sz w:val="24"/>
          <w:szCs w:val="24"/>
        </w:rPr>
        <w:t xml:space="preserve">Los caminos no están señalados con suficiente claridad; es normal que surjan dudas. Nos acercamos a Jesús a preguntarle, intimamos con él, le escuchamos: </w:t>
      </w:r>
      <w:r w:rsidRPr="00CF2580">
        <w:rPr>
          <w:rFonts w:ascii="Tempus Sans ITC" w:hAnsi="Tempus Sans ITC" w:cs="Tunga"/>
          <w:i/>
          <w:iCs/>
          <w:sz w:val="24"/>
          <w:szCs w:val="24"/>
        </w:rPr>
        <w:t>Yo soy el camino y la verdad y la vida</w:t>
      </w:r>
      <w:r>
        <w:rPr>
          <w:rFonts w:ascii="Tempus Sans ITC" w:hAnsi="Tempus Sans ITC" w:cs="Tunga"/>
          <w:sz w:val="24"/>
          <w:szCs w:val="24"/>
        </w:rPr>
        <w:t xml:space="preserve">. No hay otra señal que la de Jesús. </w:t>
      </w:r>
      <w:r w:rsidRPr="00A945B6">
        <w:rPr>
          <w:rFonts w:ascii="Tempus Sans ITC" w:hAnsi="Tempus Sans ITC" w:cs="Tunga"/>
          <w:sz w:val="24"/>
          <w:szCs w:val="24"/>
        </w:rPr>
        <w:t>El camino es Jesús, la verdad es Jesús, la vid</w:t>
      </w:r>
      <w:r w:rsidRPr="001F5027">
        <w:rPr>
          <w:rFonts w:ascii="Tempus Sans ITC" w:hAnsi="Tempus Sans ITC" w:cs="Tunga"/>
          <w:sz w:val="24"/>
          <w:szCs w:val="24"/>
        </w:rPr>
        <w:t xml:space="preserve">a es Jesús. </w:t>
      </w:r>
      <w:r w:rsidR="001F5027" w:rsidRPr="001F5027">
        <w:rPr>
          <w:rFonts w:ascii="Tempus Sans ITC" w:hAnsi="Tempus Sans ITC"/>
          <w:color w:val="000000"/>
          <w:sz w:val="24"/>
          <w:szCs w:val="24"/>
          <w:shd w:val="clear" w:color="auto" w:fill="FFFFFF"/>
        </w:rPr>
        <w:t>¿</w:t>
      </w:r>
      <w:r w:rsidR="001F5027">
        <w:rPr>
          <w:rFonts w:ascii="Tempus Sans ITC" w:hAnsi="Tempus Sans ITC"/>
          <w:color w:val="000000"/>
          <w:sz w:val="24"/>
          <w:szCs w:val="24"/>
          <w:shd w:val="clear" w:color="auto" w:fill="FFFFFF"/>
        </w:rPr>
        <w:t>E</w:t>
      </w:r>
      <w:r w:rsidR="001F5027" w:rsidRPr="001F5027">
        <w:rPr>
          <w:rFonts w:ascii="Tempus Sans ITC" w:hAnsi="Tempus Sans ITC"/>
          <w:color w:val="000000"/>
          <w:sz w:val="24"/>
          <w:szCs w:val="24"/>
          <w:shd w:val="clear" w:color="auto" w:fill="FFFFFF"/>
        </w:rPr>
        <w:t>stamos en el camino de Jesús o estamos fuera de ese camino?</w:t>
      </w:r>
      <w:r w:rsidR="001F5027">
        <w:rPr>
          <w:rFonts w:ascii="Tempus Sans ITC" w:hAnsi="Tempus Sans ITC"/>
          <w:color w:val="000000"/>
          <w:sz w:val="24"/>
          <w:szCs w:val="24"/>
          <w:shd w:val="clear" w:color="auto" w:fill="FFFFFF"/>
        </w:rPr>
        <w:t xml:space="preserve"> </w:t>
      </w:r>
      <w:r w:rsidRPr="00EE0368">
        <w:rPr>
          <w:rFonts w:ascii="Tempus Sans ITC" w:hAnsi="Tempus Sans ITC" w:cs="Tunga"/>
          <w:i/>
          <w:sz w:val="24"/>
          <w:szCs w:val="24"/>
        </w:rPr>
        <w:t xml:space="preserve">Tú eres el camino, tú eres la verdad, tú eres la vida. </w:t>
      </w:r>
      <w:r w:rsidRPr="00A945B6">
        <w:rPr>
          <w:rFonts w:ascii="Tempus Sans ITC" w:hAnsi="Tempus Sans ITC" w:cs="Tunga"/>
          <w:sz w:val="24"/>
          <w:szCs w:val="24"/>
        </w:rPr>
        <w:t xml:space="preserve"> </w:t>
      </w:r>
    </w:p>
    <w:p w14:paraId="2861C321" w14:textId="3D20E49F" w:rsidR="00492DF6" w:rsidRDefault="00492DF6" w:rsidP="00492DF6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/>
          <w:sz w:val="24"/>
          <w:szCs w:val="24"/>
        </w:rPr>
      </w:pPr>
      <w:r w:rsidRPr="00A945B6">
        <w:rPr>
          <w:rFonts w:ascii="Tempus Sans ITC" w:hAnsi="Tempus Sans ITC" w:cs="Tunga"/>
          <w:b/>
          <w:sz w:val="24"/>
          <w:szCs w:val="24"/>
        </w:rPr>
        <w:t xml:space="preserve">Quien me ha visto a mí ha visto al Padre. </w:t>
      </w:r>
      <w:r w:rsidRPr="00A945B6">
        <w:rPr>
          <w:rFonts w:ascii="Tempus Sans ITC" w:hAnsi="Tempus Sans ITC" w:cs="Tunga"/>
          <w:sz w:val="24"/>
          <w:szCs w:val="24"/>
        </w:rPr>
        <w:t>Mirar a Jesús con la mirada del corazón</w:t>
      </w:r>
      <w:r w:rsidR="00F7568C">
        <w:rPr>
          <w:rFonts w:ascii="Tempus Sans ITC" w:hAnsi="Tempus Sans ITC" w:cs="Tunga"/>
          <w:sz w:val="24"/>
          <w:szCs w:val="24"/>
        </w:rPr>
        <w:t xml:space="preserve"> para ver que todo es gracia</w:t>
      </w:r>
      <w:r w:rsidRPr="00A945B6">
        <w:rPr>
          <w:rFonts w:ascii="Tempus Sans ITC" w:hAnsi="Tempus Sans ITC" w:cs="Tunga"/>
          <w:sz w:val="24"/>
          <w:szCs w:val="24"/>
        </w:rPr>
        <w:t xml:space="preserve">, celebrar con alegría su presencia en medio de los hermanos, vivir como él vivió… son las tres puertas para entrar en </w:t>
      </w:r>
      <w:r>
        <w:rPr>
          <w:rFonts w:ascii="Tempus Sans ITC" w:hAnsi="Tempus Sans ITC" w:cs="Tunga"/>
          <w:sz w:val="24"/>
          <w:szCs w:val="24"/>
        </w:rPr>
        <w:t xml:space="preserve">el misterio del Padre. Camino para andar, verdad que da sentido, </w:t>
      </w:r>
      <w:r w:rsidRPr="00A945B6">
        <w:rPr>
          <w:rFonts w:ascii="Tempus Sans ITC" w:hAnsi="Tempus Sans ITC" w:cs="Tunga"/>
          <w:sz w:val="24"/>
          <w:szCs w:val="24"/>
        </w:rPr>
        <w:t xml:space="preserve">vida plena que colma todo deseo. </w:t>
      </w:r>
      <w:r w:rsidRPr="00A945B6">
        <w:rPr>
          <w:rFonts w:ascii="Tempus Sans ITC" w:hAnsi="Tempus Sans ITC"/>
          <w:sz w:val="24"/>
          <w:szCs w:val="24"/>
        </w:rPr>
        <w:t xml:space="preserve">Jesús </w:t>
      </w:r>
      <w:r w:rsidR="00F7568C">
        <w:rPr>
          <w:rFonts w:ascii="Tempus Sans ITC" w:hAnsi="Tempus Sans ITC"/>
          <w:sz w:val="24"/>
          <w:szCs w:val="24"/>
        </w:rPr>
        <w:t xml:space="preserve">nos regala otro </w:t>
      </w:r>
      <w:r w:rsidRPr="00A945B6">
        <w:rPr>
          <w:rFonts w:ascii="Tempus Sans ITC" w:hAnsi="Tempus Sans ITC"/>
          <w:sz w:val="24"/>
          <w:szCs w:val="24"/>
        </w:rPr>
        <w:t xml:space="preserve">modo de caminar </w:t>
      </w:r>
      <w:r>
        <w:rPr>
          <w:rFonts w:ascii="Tempus Sans ITC" w:hAnsi="Tempus Sans ITC"/>
          <w:sz w:val="24"/>
          <w:szCs w:val="24"/>
        </w:rPr>
        <w:t>en medio de la crisis, o</w:t>
      </w:r>
      <w:r w:rsidRPr="00A945B6">
        <w:rPr>
          <w:rFonts w:ascii="Tempus Sans ITC" w:hAnsi="Tempus Sans ITC"/>
          <w:sz w:val="24"/>
          <w:szCs w:val="24"/>
        </w:rPr>
        <w:t>tra dimensión más honda</w:t>
      </w:r>
      <w:r>
        <w:rPr>
          <w:rFonts w:ascii="Tempus Sans ITC" w:hAnsi="Tempus Sans ITC"/>
          <w:sz w:val="24"/>
          <w:szCs w:val="24"/>
        </w:rPr>
        <w:t xml:space="preserve">, otra </w:t>
      </w:r>
      <w:r w:rsidRPr="00A945B6">
        <w:rPr>
          <w:rFonts w:ascii="Tempus Sans ITC" w:hAnsi="Tempus Sans ITC"/>
          <w:sz w:val="24"/>
          <w:szCs w:val="24"/>
        </w:rPr>
        <w:t>luz</w:t>
      </w:r>
      <w:r>
        <w:rPr>
          <w:rFonts w:ascii="Tempus Sans ITC" w:hAnsi="Tempus Sans ITC"/>
          <w:sz w:val="24"/>
          <w:szCs w:val="24"/>
        </w:rPr>
        <w:t>, o</w:t>
      </w:r>
      <w:r w:rsidRPr="00A945B6">
        <w:rPr>
          <w:rFonts w:ascii="Tempus Sans ITC" w:hAnsi="Tempus Sans ITC"/>
          <w:sz w:val="24"/>
          <w:szCs w:val="24"/>
        </w:rPr>
        <w:t>tra energía</w:t>
      </w:r>
      <w:r>
        <w:rPr>
          <w:rFonts w:ascii="Tempus Sans ITC" w:hAnsi="Tempus Sans ITC"/>
          <w:sz w:val="24"/>
          <w:szCs w:val="24"/>
        </w:rPr>
        <w:t>, otra esperanza.</w:t>
      </w:r>
      <w:r w:rsidR="00752DFE">
        <w:rPr>
          <w:rFonts w:ascii="Tempus Sans ITC" w:hAnsi="Tempus Sans ITC"/>
          <w:sz w:val="24"/>
          <w:szCs w:val="24"/>
        </w:rPr>
        <w:t xml:space="preserve"> Jesús nos regala sus sueños. </w:t>
      </w:r>
      <w:r w:rsidRPr="00AF71CD">
        <w:rPr>
          <w:rFonts w:ascii="Tempus Sans ITC" w:hAnsi="Tempus Sans ITC"/>
          <w:i/>
          <w:sz w:val="24"/>
          <w:szCs w:val="24"/>
        </w:rPr>
        <w:t xml:space="preserve">Cuando te miramos, Jesús, vemos al Padre y nos vuelve la esperanza. </w:t>
      </w:r>
    </w:p>
    <w:p w14:paraId="49878827" w14:textId="33C50227" w:rsidR="00492DF6" w:rsidRPr="00A945B6" w:rsidRDefault="00492DF6" w:rsidP="00492DF6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4D48BE">
        <w:rPr>
          <w:rFonts w:ascii="Tempus Sans ITC" w:hAnsi="Tempus Sans ITC"/>
          <w:b/>
          <w:sz w:val="24"/>
          <w:szCs w:val="24"/>
        </w:rPr>
        <w:t>El que cree en mí, también él hará las obras que yo hago, y aun mayores, porque yo me voy al Padre</w:t>
      </w:r>
      <w:r w:rsidRPr="00A945B6">
        <w:rPr>
          <w:rFonts w:ascii="Tempus Sans ITC" w:hAnsi="Tempus Sans ITC" w:cs="Tunga"/>
          <w:b/>
          <w:sz w:val="24"/>
          <w:szCs w:val="24"/>
        </w:rPr>
        <w:t xml:space="preserve">. </w:t>
      </w:r>
      <w:r w:rsidRPr="00EE0368">
        <w:rPr>
          <w:rFonts w:ascii="Tempus Sans ITC" w:hAnsi="Tempus Sans ITC" w:cs="Tunga"/>
          <w:sz w:val="24"/>
          <w:szCs w:val="24"/>
        </w:rPr>
        <w:t>TA los que creen en Jesús, todo les sirve para el bien. Caminando con Jesús, la</w:t>
      </w:r>
      <w:r w:rsidR="00CF2580">
        <w:rPr>
          <w:rFonts w:ascii="Tempus Sans ITC" w:hAnsi="Tempus Sans ITC" w:cs="Tunga"/>
          <w:sz w:val="24"/>
          <w:szCs w:val="24"/>
        </w:rPr>
        <w:t>s situaciones difíciles se t</w:t>
      </w:r>
      <w:r w:rsidRPr="00EE0368">
        <w:rPr>
          <w:rFonts w:ascii="Tempus Sans ITC" w:hAnsi="Tempus Sans ITC" w:cs="Tunga"/>
          <w:sz w:val="24"/>
          <w:szCs w:val="24"/>
        </w:rPr>
        <w:t>ransforma</w:t>
      </w:r>
      <w:r w:rsidR="00CF2580">
        <w:rPr>
          <w:rFonts w:ascii="Tempus Sans ITC" w:hAnsi="Tempus Sans ITC" w:cs="Tunga"/>
          <w:sz w:val="24"/>
          <w:szCs w:val="24"/>
        </w:rPr>
        <w:t>n</w:t>
      </w:r>
      <w:r w:rsidRPr="00EE0368">
        <w:rPr>
          <w:rFonts w:ascii="Tempus Sans ITC" w:hAnsi="Tempus Sans ITC" w:cs="Tunga"/>
          <w:sz w:val="24"/>
          <w:szCs w:val="24"/>
        </w:rPr>
        <w:t xml:space="preserve"> en</w:t>
      </w:r>
      <w:r>
        <w:rPr>
          <w:rFonts w:ascii="Tempus Sans ITC" w:hAnsi="Tempus Sans ITC" w:cs="Tunga"/>
          <w:b/>
          <w:sz w:val="24"/>
          <w:szCs w:val="24"/>
        </w:rPr>
        <w:t xml:space="preserve"> </w:t>
      </w:r>
      <w:r w:rsidR="00CF2580" w:rsidRPr="00CF2580">
        <w:rPr>
          <w:rFonts w:ascii="Tempus Sans ITC" w:hAnsi="Tempus Sans ITC" w:cs="Tunga"/>
          <w:bCs/>
          <w:sz w:val="24"/>
          <w:szCs w:val="24"/>
        </w:rPr>
        <w:t>un arco iris de esperanza.</w:t>
      </w:r>
      <w:r w:rsidR="00CF2580">
        <w:rPr>
          <w:rFonts w:ascii="Tempus Sans ITC" w:hAnsi="Tempus Sans ITC" w:cs="Tunga"/>
          <w:b/>
          <w:sz w:val="24"/>
          <w:szCs w:val="24"/>
        </w:rPr>
        <w:t xml:space="preserve"> </w:t>
      </w:r>
      <w:r>
        <w:rPr>
          <w:rFonts w:ascii="Tempus Sans ITC" w:hAnsi="Tempus Sans ITC" w:cs="Tunga"/>
          <w:sz w:val="24"/>
          <w:szCs w:val="24"/>
        </w:rPr>
        <w:t xml:space="preserve">En la oración silenciosa de tantos corazones </w:t>
      </w:r>
      <w:r w:rsidRPr="00A945B6">
        <w:rPr>
          <w:rFonts w:ascii="Tempus Sans ITC" w:hAnsi="Tempus Sans ITC" w:cs="Tunga"/>
          <w:sz w:val="24"/>
          <w:szCs w:val="24"/>
        </w:rPr>
        <w:t xml:space="preserve">el Espíritu ya está preparando formas de amar y de </w:t>
      </w:r>
      <w:r w:rsidR="00CF2580">
        <w:rPr>
          <w:rFonts w:ascii="Tempus Sans ITC" w:hAnsi="Tempus Sans ITC" w:cs="Tunga"/>
          <w:sz w:val="24"/>
          <w:szCs w:val="24"/>
        </w:rPr>
        <w:t xml:space="preserve">cuidar con esperanza </w:t>
      </w:r>
      <w:r w:rsidRPr="00A945B6">
        <w:rPr>
          <w:rFonts w:ascii="Tempus Sans ITC" w:hAnsi="Tempus Sans ITC" w:cs="Tunga"/>
          <w:sz w:val="24"/>
          <w:szCs w:val="24"/>
        </w:rPr>
        <w:t xml:space="preserve">a los </w:t>
      </w:r>
      <w:r>
        <w:rPr>
          <w:rFonts w:ascii="Tempus Sans ITC" w:hAnsi="Tempus Sans ITC" w:cs="Tunga"/>
          <w:sz w:val="24"/>
          <w:szCs w:val="24"/>
        </w:rPr>
        <w:t>más necesitados; su imaginación nunca se agota, ning</w:t>
      </w:r>
      <w:r w:rsidR="00F7568C">
        <w:rPr>
          <w:rFonts w:ascii="Tempus Sans ITC" w:hAnsi="Tempus Sans ITC" w:cs="Tunga"/>
          <w:sz w:val="24"/>
          <w:szCs w:val="24"/>
        </w:rPr>
        <w:t xml:space="preserve">una dificultad </w:t>
      </w:r>
      <w:r w:rsidR="00CF2580">
        <w:rPr>
          <w:rFonts w:ascii="Tempus Sans ITC" w:hAnsi="Tempus Sans ITC" w:cs="Tunga"/>
          <w:sz w:val="24"/>
          <w:szCs w:val="24"/>
        </w:rPr>
        <w:t xml:space="preserve">le ata las manos. </w:t>
      </w:r>
      <w:r w:rsidR="00D70D11">
        <w:rPr>
          <w:rFonts w:ascii="Tempus Sans ITC" w:hAnsi="Tempus Sans ITC" w:cs="Tunga"/>
          <w:sz w:val="24"/>
          <w:szCs w:val="24"/>
        </w:rPr>
        <w:t xml:space="preserve">Cuando parece que asistimos al triste ocaso del sueño coral de paz, mientras los solistas de la guerra se imponen (Papa Francisco), recordamos que todo es gracia </w:t>
      </w:r>
      <w:r w:rsidR="009B75E6">
        <w:rPr>
          <w:rFonts w:ascii="Tempus Sans ITC" w:hAnsi="Tempus Sans ITC" w:cs="Tunga"/>
          <w:sz w:val="24"/>
          <w:szCs w:val="24"/>
        </w:rPr>
        <w:t xml:space="preserve">y que estamos llamados a ser facilitadores de la gracia. </w:t>
      </w:r>
      <w:r w:rsidRPr="00A945B6">
        <w:rPr>
          <w:rFonts w:ascii="Tempus Sans ITC" w:hAnsi="Tempus Sans ITC" w:cs="Tunga"/>
          <w:i/>
          <w:sz w:val="24"/>
          <w:szCs w:val="24"/>
        </w:rPr>
        <w:t>Gloria al Padre, gloria al Hijo, gloria al Espíritu Santo. Gloria a ti, Virgen María</w:t>
      </w:r>
      <w:r>
        <w:rPr>
          <w:rFonts w:ascii="Tempus Sans ITC" w:hAnsi="Tempus Sans ITC" w:cs="Tunga"/>
          <w:i/>
          <w:sz w:val="24"/>
          <w:szCs w:val="24"/>
        </w:rPr>
        <w:t>, madre de todo desampar</w:t>
      </w:r>
      <w:r w:rsidR="00CF2580">
        <w:rPr>
          <w:rFonts w:ascii="Tempus Sans ITC" w:hAnsi="Tempus Sans ITC" w:cs="Tunga"/>
          <w:i/>
          <w:sz w:val="24"/>
          <w:szCs w:val="24"/>
        </w:rPr>
        <w:t xml:space="preserve">o. </w:t>
      </w:r>
      <w:r w:rsidR="00214F4B">
        <w:rPr>
          <w:rFonts w:ascii="Tempus Sans ITC" w:hAnsi="Tempus Sans ITC" w:cs="Tunga"/>
          <w:i/>
          <w:sz w:val="24"/>
          <w:szCs w:val="24"/>
        </w:rPr>
        <w:t>A</w:t>
      </w:r>
      <w:r w:rsidRPr="00A945B6">
        <w:rPr>
          <w:rFonts w:ascii="Tempus Sans ITC" w:hAnsi="Tempus Sans ITC" w:cs="Tunga"/>
          <w:i/>
          <w:sz w:val="24"/>
          <w:szCs w:val="24"/>
        </w:rPr>
        <w:t xml:space="preserve">mén. </w:t>
      </w:r>
      <w:r w:rsidRPr="00A945B6">
        <w:rPr>
          <w:rFonts w:ascii="Tempus Sans ITC" w:hAnsi="Tempus Sans ITC" w:cs="Tunga"/>
          <w:sz w:val="24"/>
          <w:szCs w:val="24"/>
        </w:rPr>
        <w:t xml:space="preserve"> </w:t>
      </w:r>
    </w:p>
    <w:p w14:paraId="49394AC4" w14:textId="20A8D6BE" w:rsidR="009B75E6" w:rsidRPr="00E52DFB" w:rsidRDefault="00492DF6" w:rsidP="00E52DFB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</w:rPr>
      </w:pPr>
      <w:r w:rsidRPr="00E52DFB">
        <w:rPr>
          <w:rFonts w:ascii="Tempus Sans ITC" w:hAnsi="Tempus Sans ITC"/>
          <w:b/>
          <w:bCs/>
          <w:sz w:val="24"/>
          <w:szCs w:val="24"/>
        </w:rPr>
        <w:t>Feliz Pascu</w:t>
      </w:r>
      <w:r w:rsidR="00E52DFB" w:rsidRPr="00E52DFB">
        <w:rPr>
          <w:rFonts w:ascii="Tempus Sans ITC" w:hAnsi="Tempus Sans ITC"/>
          <w:b/>
          <w:bCs/>
          <w:sz w:val="24"/>
          <w:szCs w:val="24"/>
        </w:rPr>
        <w:t xml:space="preserve">a – Un abrazo, </w:t>
      </w:r>
      <w:bookmarkStart w:id="0" w:name="_GoBack"/>
      <w:bookmarkEnd w:id="0"/>
      <w:r w:rsidR="00E52DFB" w:rsidRPr="00E52DFB">
        <w:rPr>
          <w:rFonts w:ascii="Tempus Sans ITC" w:hAnsi="Tempus Sans ITC"/>
          <w:b/>
          <w:bCs/>
          <w:sz w:val="24"/>
          <w:szCs w:val="24"/>
        </w:rPr>
        <w:t>mucha salud y mi oración. Antón.</w:t>
      </w:r>
    </w:p>
    <w:sectPr w:rsidR="009B75E6" w:rsidRPr="00E52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F6"/>
    <w:rsid w:val="001F5027"/>
    <w:rsid w:val="00214F4B"/>
    <w:rsid w:val="0034102B"/>
    <w:rsid w:val="00492DF6"/>
    <w:rsid w:val="00752DFE"/>
    <w:rsid w:val="008716A1"/>
    <w:rsid w:val="00960705"/>
    <w:rsid w:val="009B75E6"/>
    <w:rsid w:val="00CB767E"/>
    <w:rsid w:val="00CF2580"/>
    <w:rsid w:val="00D70D11"/>
    <w:rsid w:val="00E52DFB"/>
    <w:rsid w:val="00F7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020F"/>
  <w15:chartTrackingRefBased/>
  <w15:docId w15:val="{57301F5B-9FA6-4E3C-94D6-53549A84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DF6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2023-05-02T17:29:00Z</dcterms:created>
  <dcterms:modified xsi:type="dcterms:W3CDTF">2023-05-02T17:29:00Z</dcterms:modified>
</cp:coreProperties>
</file>