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E8" w:rsidRPr="00075837" w:rsidRDefault="003E4CE8" w:rsidP="003E4CE8">
      <w:pPr>
        <w:spacing w:after="120"/>
        <w:jc w:val="both"/>
        <w:rPr>
          <w:rFonts w:ascii="Tempus Sans ITC" w:hAnsi="Tempus Sans ITC" w:cs="Tunga"/>
          <w:b/>
        </w:rPr>
      </w:pPr>
      <w:r w:rsidRPr="00075837">
        <w:rPr>
          <w:rFonts w:ascii="Tempus Sans ITC" w:hAnsi="Tempus Sans ITC" w:cs="Tunga"/>
          <w:b/>
        </w:rPr>
        <w:t>D</w:t>
      </w:r>
      <w:r w:rsidR="00075837" w:rsidRPr="00075837">
        <w:rPr>
          <w:rFonts w:ascii="Tempus Sans ITC" w:hAnsi="Tempus Sans ITC" w:cs="Tunga"/>
          <w:b/>
        </w:rPr>
        <w:t>omingo décimo séptimo del t.</w:t>
      </w:r>
      <w:r w:rsidRPr="00075837">
        <w:rPr>
          <w:rFonts w:ascii="Tempus Sans ITC" w:hAnsi="Tempus Sans ITC" w:cs="Tunga"/>
          <w:b/>
        </w:rPr>
        <w:t xml:space="preserve"> ordinario Lectura orante del Evangelio: Juan 6,1-15</w:t>
      </w:r>
    </w:p>
    <w:p w:rsidR="003E4CE8" w:rsidRDefault="003E4CE8" w:rsidP="005F07FD">
      <w:pPr>
        <w:spacing w:after="120"/>
        <w:jc w:val="both"/>
        <w:rPr>
          <w:rFonts w:ascii="Tempus Sans ITC" w:hAnsi="Tempus Sans ITC" w:cs="Tunga"/>
        </w:rPr>
      </w:pPr>
      <w:r>
        <w:rPr>
          <w:rFonts w:ascii="Tempus Sans ITC" w:hAnsi="Tempus Sans ITC" w:cs="Tunga"/>
          <w:i/>
        </w:rPr>
        <w:t>“</w:t>
      </w:r>
      <w:r w:rsidR="005F07FD">
        <w:rPr>
          <w:rFonts w:ascii="Tempus Sans ITC" w:hAnsi="Tempus Sans ITC" w:cs="Tunga"/>
          <w:i/>
        </w:rPr>
        <w:t xml:space="preserve">La fe auténtica siempre implica un profundo deseo de cambiar el mundo, de transmitir valores, de dejar algo mejor detrás de nuestro paso por la tierra” (Papa Francisco). </w:t>
      </w:r>
    </w:p>
    <w:p w:rsidR="003E4CE8" w:rsidRPr="00990378" w:rsidRDefault="003E4CE8" w:rsidP="003E4CE8">
      <w:pPr>
        <w:spacing w:after="120"/>
        <w:jc w:val="both"/>
        <w:rPr>
          <w:rFonts w:ascii="Tempus Sans ITC" w:hAnsi="Tempus Sans ITC" w:cs="Tunga"/>
        </w:rPr>
      </w:pPr>
      <w:r>
        <w:rPr>
          <w:rFonts w:ascii="Tempus Sans ITC" w:hAnsi="Tempus Sans ITC" w:cs="Tunga"/>
          <w:b/>
        </w:rPr>
        <w:t xml:space="preserve">Lo seguía mucha gente. </w:t>
      </w:r>
      <w:r>
        <w:rPr>
          <w:rFonts w:ascii="Tempus Sans ITC" w:hAnsi="Tempus Sans ITC" w:cs="Tunga"/>
        </w:rPr>
        <w:t>Mirar a la gente sin prisa, con calma; mostrar cercanía a las personas</w:t>
      </w:r>
      <w:r w:rsidR="00D22726">
        <w:rPr>
          <w:rFonts w:ascii="Tempus Sans ITC" w:hAnsi="Tempus Sans ITC" w:cs="Tunga"/>
        </w:rPr>
        <w:t>; escuchar, abrazar, bendecir.</w:t>
      </w:r>
      <w:bookmarkStart w:id="0" w:name="_GoBack"/>
      <w:bookmarkEnd w:id="0"/>
      <w:r>
        <w:rPr>
          <w:rFonts w:ascii="Tempus Sans ITC" w:hAnsi="Tempus Sans ITC" w:cs="Tunga"/>
        </w:rPr>
        <w:t xml:space="preserve"> Como hacía Jesús. No ver lo que queremos, sino lo que está delante de nosotros. Ver hambre en los hambrientos, sed de justicia en los maltratados, alegría en los que juegan, cansancio en los que buscan y no encuentran. La mirada limpia es una escuela de humanidad, una excelente manera de comenzar la oración. </w:t>
      </w:r>
      <w:r w:rsidRPr="003267BA">
        <w:rPr>
          <w:rFonts w:ascii="Tempus Sans ITC" w:hAnsi="Tempus Sans ITC" w:cs="Tunga"/>
          <w:i/>
        </w:rPr>
        <w:t xml:space="preserve">Limpia </w:t>
      </w:r>
      <w:r>
        <w:rPr>
          <w:rFonts w:ascii="Tempus Sans ITC" w:hAnsi="Tempus Sans ITC" w:cs="Tunga"/>
          <w:i/>
        </w:rPr>
        <w:t xml:space="preserve">nuestros </w:t>
      </w:r>
      <w:r w:rsidRPr="003267BA">
        <w:rPr>
          <w:rFonts w:ascii="Tempus Sans ITC" w:hAnsi="Tempus Sans ITC" w:cs="Tunga"/>
          <w:i/>
        </w:rPr>
        <w:t>ojos, Señor. Enséña</w:t>
      </w:r>
      <w:r>
        <w:rPr>
          <w:rFonts w:ascii="Tempus Sans ITC" w:hAnsi="Tempus Sans ITC" w:cs="Tunga"/>
          <w:i/>
        </w:rPr>
        <w:t>nos</w:t>
      </w:r>
      <w:r w:rsidRPr="003267BA">
        <w:rPr>
          <w:rFonts w:ascii="Tempus Sans ITC" w:hAnsi="Tempus Sans ITC" w:cs="Tunga"/>
          <w:i/>
        </w:rPr>
        <w:t xml:space="preserve"> a mirar como </w:t>
      </w:r>
      <w:r>
        <w:rPr>
          <w:rFonts w:ascii="Tempus Sans ITC" w:hAnsi="Tempus Sans ITC" w:cs="Tunga"/>
          <w:i/>
        </w:rPr>
        <w:t>t</w:t>
      </w:r>
      <w:r w:rsidRPr="003267BA">
        <w:rPr>
          <w:rFonts w:ascii="Tempus Sans ITC" w:hAnsi="Tempus Sans ITC" w:cs="Tunga"/>
          <w:i/>
        </w:rPr>
        <w:t xml:space="preserve">ú miras. </w:t>
      </w:r>
    </w:p>
    <w:p w:rsidR="003E4CE8" w:rsidRPr="00DA641B" w:rsidRDefault="003E4CE8" w:rsidP="003E4CE8">
      <w:pPr>
        <w:spacing w:after="120"/>
        <w:jc w:val="both"/>
        <w:rPr>
          <w:rFonts w:ascii="Tempus Sans ITC" w:hAnsi="Tempus Sans ITC" w:cs="Tunga"/>
        </w:rPr>
      </w:pPr>
      <w:r>
        <w:rPr>
          <w:rFonts w:ascii="Tempus Sans ITC" w:hAnsi="Tempus Sans ITC" w:cs="Tunga"/>
          <w:b/>
        </w:rPr>
        <w:t>¿Con qué compraremos panes para que coman éstos?</w:t>
      </w:r>
      <w:r>
        <w:rPr>
          <w:rFonts w:ascii="Tempus Sans ITC" w:hAnsi="Tempus Sans ITC" w:cs="Tunga"/>
        </w:rPr>
        <w:t xml:space="preserve"> Los ojos para mirar a Dios se limpian cuando miramos de forma comprometida a los necesitados. Dios nos mira con amor cuando estamos cerca de los pobres, porque la pobreza compra los ojos de Dios. ¿Cómo afrontar el hambre de pan y de sentido en el mundo? ¿Con qué compraremos panes para que coman? Hay millones de seres humanos que están aguardando una respuesta. No hay ninguna prisa por llegar a ningún sitio, si no llegamos juntos. </w:t>
      </w:r>
      <w:r w:rsidRPr="00A03976">
        <w:rPr>
          <w:rFonts w:ascii="Tempus Sans ITC" w:hAnsi="Tempus Sans ITC" w:cs="Tunga"/>
          <w:i/>
        </w:rPr>
        <w:t>No qu</w:t>
      </w:r>
      <w:r>
        <w:rPr>
          <w:rFonts w:ascii="Tempus Sans ITC" w:hAnsi="Tempus Sans ITC" w:cs="Tunga"/>
          <w:i/>
        </w:rPr>
        <w:t>eremos</w:t>
      </w:r>
      <w:r w:rsidRPr="00A03976">
        <w:rPr>
          <w:rFonts w:ascii="Tempus Sans ITC" w:hAnsi="Tempus Sans ITC" w:cs="Tunga"/>
          <w:i/>
        </w:rPr>
        <w:t xml:space="preserve"> pasar de prisa ante tu pregunta, Jesús. </w:t>
      </w:r>
      <w:r>
        <w:rPr>
          <w:rFonts w:ascii="Tempus Sans ITC" w:hAnsi="Tempus Sans ITC" w:cs="Tunga"/>
          <w:i/>
        </w:rPr>
        <w:t>Nos quedamos c</w:t>
      </w:r>
      <w:r w:rsidRPr="00A03976">
        <w:rPr>
          <w:rFonts w:ascii="Tempus Sans ITC" w:hAnsi="Tempus Sans ITC" w:cs="Tunga"/>
          <w:i/>
        </w:rPr>
        <w:t xml:space="preserve">on ella en </w:t>
      </w:r>
      <w:r>
        <w:rPr>
          <w:rFonts w:ascii="Tempus Sans ITC" w:hAnsi="Tempus Sans ITC" w:cs="Tunga"/>
          <w:i/>
        </w:rPr>
        <w:t>los</w:t>
      </w:r>
      <w:r w:rsidRPr="00A03976">
        <w:rPr>
          <w:rFonts w:ascii="Tempus Sans ITC" w:hAnsi="Tempus Sans ITC" w:cs="Tunga"/>
          <w:i/>
        </w:rPr>
        <w:t xml:space="preserve"> adentros. </w:t>
      </w:r>
    </w:p>
    <w:p w:rsidR="003E4CE8" w:rsidRPr="006E68F5" w:rsidRDefault="003E4CE8" w:rsidP="003E4CE8">
      <w:pPr>
        <w:spacing w:after="120"/>
        <w:jc w:val="both"/>
        <w:rPr>
          <w:rFonts w:ascii="Tempus Sans ITC" w:hAnsi="Tempus Sans ITC" w:cs="Tunga"/>
          <w:i/>
        </w:rPr>
      </w:pPr>
      <w:r>
        <w:rPr>
          <w:rFonts w:ascii="Tempus Sans ITC" w:hAnsi="Tempus Sans ITC" w:cs="Tunga"/>
          <w:b/>
        </w:rPr>
        <w:t xml:space="preserve">Aquí hay un muchacho que tiene cinco panes de cebada y un par de peces. </w:t>
      </w:r>
      <w:r w:rsidR="005F07FD" w:rsidRPr="0039059A">
        <w:rPr>
          <w:rFonts w:ascii="Tempus Sans ITC" w:hAnsi="Tempus Sans ITC" w:cs="Tunga"/>
        </w:rPr>
        <w:t xml:space="preserve">Jesús </w:t>
      </w:r>
      <w:r w:rsidR="005F07FD">
        <w:rPr>
          <w:rFonts w:ascii="Tempus Sans ITC" w:hAnsi="Tempus Sans ITC" w:cs="Tunga"/>
        </w:rPr>
        <w:t>nos</w:t>
      </w:r>
      <w:r w:rsidR="005F07FD" w:rsidRPr="0039059A">
        <w:rPr>
          <w:rFonts w:ascii="Tempus Sans ITC" w:hAnsi="Tempus Sans ITC" w:cs="Tunga"/>
        </w:rPr>
        <w:t xml:space="preserve"> muestra un camino diferente para afrontar el problema</w:t>
      </w:r>
      <w:r w:rsidR="005F07FD">
        <w:rPr>
          <w:rFonts w:ascii="Tempus Sans ITC" w:hAnsi="Tempus Sans ITC" w:cs="Tunga"/>
        </w:rPr>
        <w:t xml:space="preserve"> del hambre</w:t>
      </w:r>
      <w:r w:rsidR="005F07FD" w:rsidRPr="0039059A">
        <w:rPr>
          <w:rFonts w:ascii="Tempus Sans ITC" w:hAnsi="Tempus Sans ITC" w:cs="Tunga"/>
        </w:rPr>
        <w:t xml:space="preserve">. No </w:t>
      </w:r>
      <w:r w:rsidR="005F07FD">
        <w:rPr>
          <w:rFonts w:ascii="Tempus Sans ITC" w:hAnsi="Tempus Sans ITC" w:cs="Tunga"/>
        </w:rPr>
        <w:t xml:space="preserve">es cuestión de dinero, sino de </w:t>
      </w:r>
      <w:r w:rsidR="005F07FD" w:rsidRPr="0039059A">
        <w:rPr>
          <w:rFonts w:ascii="Tempus Sans ITC" w:hAnsi="Tempus Sans ITC" w:cs="Tunga"/>
        </w:rPr>
        <w:t>entrega</w:t>
      </w:r>
      <w:r w:rsidR="005F07FD">
        <w:rPr>
          <w:rFonts w:ascii="Tempus Sans ITC" w:hAnsi="Tempus Sans ITC" w:cs="Tunga"/>
        </w:rPr>
        <w:t xml:space="preserve">. </w:t>
      </w:r>
      <w:r w:rsidR="005F07FD" w:rsidRPr="006E68F5">
        <w:rPr>
          <w:rFonts w:ascii="Tempus Sans ITC" w:hAnsi="Tempus Sans ITC" w:cs="Tunga"/>
        </w:rPr>
        <w:t>No hay oración sin entrega</w:t>
      </w:r>
      <w:r w:rsidR="005F07FD">
        <w:rPr>
          <w:rFonts w:ascii="Tempus Sans ITC" w:hAnsi="Tempus Sans ITC" w:cs="Tunga"/>
        </w:rPr>
        <w:t xml:space="preserve"> de la vida. No hay humanidad nueva si no compartimos. Un muchacho da un paso; tiene el Espíritu de Jesús. Comprar mucho no es el camino. Compartir lo poquito es el comienzo de la novedad; Jesús hará lo demás. Oración y compromiso van de la mano. El que está cerca de Dios, lo da todo. El amor es la clave para vencer el escepticismo del “¿qué es esto para tantos?”</w:t>
      </w:r>
      <w:r>
        <w:rPr>
          <w:rFonts w:ascii="Tempus Sans ITC" w:hAnsi="Tempus Sans ITC" w:cs="Tunga"/>
        </w:rPr>
        <w:t xml:space="preserve"> </w:t>
      </w:r>
      <w:r>
        <w:rPr>
          <w:rFonts w:ascii="Tempus Sans ITC" w:hAnsi="Tempus Sans ITC" w:cs="Tunga"/>
          <w:i/>
        </w:rPr>
        <w:t>Jesús, a</w:t>
      </w:r>
      <w:r w:rsidRPr="006E68F5">
        <w:rPr>
          <w:rFonts w:ascii="Tempus Sans ITC" w:hAnsi="Tempus Sans ITC" w:cs="Tunga"/>
          <w:i/>
        </w:rPr>
        <w:t>quí est</w:t>
      </w:r>
      <w:r>
        <w:rPr>
          <w:rFonts w:ascii="Tempus Sans ITC" w:hAnsi="Tempus Sans ITC" w:cs="Tunga"/>
          <w:i/>
        </w:rPr>
        <w:t>amos</w:t>
      </w:r>
      <w:r w:rsidRPr="006E68F5">
        <w:rPr>
          <w:rFonts w:ascii="Tempus Sans ITC" w:hAnsi="Tempus Sans ITC" w:cs="Tunga"/>
          <w:i/>
        </w:rPr>
        <w:t xml:space="preserve">, aquí está </w:t>
      </w:r>
      <w:r>
        <w:rPr>
          <w:rFonts w:ascii="Tempus Sans ITC" w:hAnsi="Tempus Sans ITC" w:cs="Tunga"/>
          <w:i/>
        </w:rPr>
        <w:t xml:space="preserve">nuestra </w:t>
      </w:r>
      <w:r w:rsidRPr="006E68F5">
        <w:rPr>
          <w:rFonts w:ascii="Tempus Sans ITC" w:hAnsi="Tempus Sans ITC" w:cs="Tunga"/>
          <w:i/>
        </w:rPr>
        <w:t>vida, aquí está lo poquito que ten</w:t>
      </w:r>
      <w:r>
        <w:rPr>
          <w:rFonts w:ascii="Tempus Sans ITC" w:hAnsi="Tempus Sans ITC" w:cs="Tunga"/>
          <w:i/>
        </w:rPr>
        <w:t xml:space="preserve">emos </w:t>
      </w:r>
      <w:r w:rsidRPr="006E68F5">
        <w:rPr>
          <w:rFonts w:ascii="Tempus Sans ITC" w:hAnsi="Tempus Sans ITC" w:cs="Tunga"/>
          <w:i/>
        </w:rPr>
        <w:t>y que so</w:t>
      </w:r>
      <w:r>
        <w:rPr>
          <w:rFonts w:ascii="Tempus Sans ITC" w:hAnsi="Tempus Sans ITC" w:cs="Tunga"/>
          <w:i/>
        </w:rPr>
        <w:t>mos</w:t>
      </w:r>
      <w:r w:rsidRPr="006E68F5">
        <w:rPr>
          <w:rFonts w:ascii="Tempus Sans ITC" w:hAnsi="Tempus Sans ITC" w:cs="Tunga"/>
          <w:i/>
        </w:rPr>
        <w:t>. Lo pon</w:t>
      </w:r>
      <w:r>
        <w:rPr>
          <w:rFonts w:ascii="Tempus Sans ITC" w:hAnsi="Tempus Sans ITC" w:cs="Tunga"/>
          <w:i/>
        </w:rPr>
        <w:t xml:space="preserve">emos </w:t>
      </w:r>
      <w:r w:rsidRPr="006E68F5">
        <w:rPr>
          <w:rFonts w:ascii="Tempus Sans ITC" w:hAnsi="Tempus Sans ITC" w:cs="Tunga"/>
          <w:i/>
        </w:rPr>
        <w:t>en tus manos</w:t>
      </w:r>
      <w:r>
        <w:rPr>
          <w:rFonts w:ascii="Tempus Sans ITC" w:hAnsi="Tempus Sans ITC" w:cs="Tunga"/>
          <w:i/>
        </w:rPr>
        <w:t xml:space="preserve"> y en las manos de los pobres.  </w:t>
      </w:r>
    </w:p>
    <w:p w:rsidR="003E4CE8" w:rsidRDefault="003E4CE8" w:rsidP="003E4CE8">
      <w:pPr>
        <w:spacing w:after="120"/>
        <w:jc w:val="both"/>
        <w:rPr>
          <w:rFonts w:ascii="Tempus Sans ITC" w:hAnsi="Tempus Sans ITC" w:cs="Tunga"/>
          <w:i/>
        </w:rPr>
      </w:pPr>
      <w:r w:rsidRPr="006E68F5">
        <w:rPr>
          <w:rFonts w:ascii="Tempus Sans ITC" w:hAnsi="Tempus Sans ITC" w:cs="Tunga"/>
          <w:b/>
          <w:i/>
        </w:rPr>
        <w:t>J</w:t>
      </w:r>
      <w:r>
        <w:rPr>
          <w:rFonts w:ascii="Tempus Sans ITC" w:hAnsi="Tempus Sans ITC" w:cs="Tunga"/>
          <w:b/>
        </w:rPr>
        <w:t xml:space="preserve">esús tomó los panes, dijo la acción de gracias y los repartió a los que estaban sentados. </w:t>
      </w:r>
      <w:r>
        <w:rPr>
          <w:rFonts w:ascii="Tempus Sans ITC" w:hAnsi="Tempus Sans ITC" w:cs="Tunga"/>
        </w:rPr>
        <w:t>Ahora, la mirada orante se centra en Jesús, nuestras manos se abren a él para recibir su amor</w:t>
      </w:r>
      <w:r w:rsidR="005F07FD">
        <w:rPr>
          <w:rFonts w:ascii="Tempus Sans ITC" w:hAnsi="Tempus Sans ITC" w:cs="Tunga"/>
        </w:rPr>
        <w:t xml:space="preserve">; su amor despierta el nuestro. </w:t>
      </w:r>
      <w:r>
        <w:rPr>
          <w:rFonts w:ascii="Tempus Sans ITC" w:hAnsi="Tempus Sans ITC" w:cs="Tunga"/>
        </w:rPr>
        <w:t xml:space="preserve">Jesús comparte toda su vida con nosotros. Es el pan de vida entregado en abundancia para saciar nuestra hambre. Todo el que viene a Jesús es alimentado, encuentra respuesta a sus necesidades más profundas. </w:t>
      </w:r>
      <w:r>
        <w:rPr>
          <w:rFonts w:ascii="Tempus Sans ITC" w:hAnsi="Tempus Sans ITC" w:cs="Tunga"/>
          <w:i/>
        </w:rPr>
        <w:t>Gracias, J</w:t>
      </w:r>
      <w:r w:rsidRPr="002C4465">
        <w:rPr>
          <w:rFonts w:ascii="Tempus Sans ITC" w:hAnsi="Tempus Sans ITC" w:cs="Tunga"/>
          <w:i/>
        </w:rPr>
        <w:t>esús</w:t>
      </w:r>
      <w:r>
        <w:rPr>
          <w:rFonts w:ascii="Tempus Sans ITC" w:hAnsi="Tempus Sans ITC" w:cs="Tunga"/>
          <w:i/>
        </w:rPr>
        <w:t xml:space="preserve">. Tú que eres </w:t>
      </w:r>
      <w:r w:rsidRPr="002C4465">
        <w:rPr>
          <w:rFonts w:ascii="Tempus Sans ITC" w:hAnsi="Tempus Sans ITC" w:cs="Tunga"/>
          <w:i/>
        </w:rPr>
        <w:t>tan amigo de dar, enséña</w:t>
      </w:r>
      <w:r>
        <w:rPr>
          <w:rFonts w:ascii="Tempus Sans ITC" w:hAnsi="Tempus Sans ITC" w:cs="Tunga"/>
          <w:i/>
        </w:rPr>
        <w:t xml:space="preserve">nos </w:t>
      </w:r>
      <w:r w:rsidRPr="002C4465">
        <w:rPr>
          <w:rFonts w:ascii="Tempus Sans ITC" w:hAnsi="Tempus Sans ITC" w:cs="Tunga"/>
          <w:i/>
        </w:rPr>
        <w:t xml:space="preserve">a recibir de </w:t>
      </w:r>
      <w:r>
        <w:rPr>
          <w:rFonts w:ascii="Tempus Sans ITC" w:hAnsi="Tempus Sans ITC" w:cs="Tunga"/>
          <w:i/>
        </w:rPr>
        <w:t>t</w:t>
      </w:r>
      <w:r w:rsidRPr="002C4465">
        <w:rPr>
          <w:rFonts w:ascii="Tempus Sans ITC" w:hAnsi="Tempus Sans ITC" w:cs="Tunga"/>
          <w:i/>
        </w:rPr>
        <w:t>i</w:t>
      </w:r>
      <w:r>
        <w:rPr>
          <w:rFonts w:ascii="Tempus Sans ITC" w:hAnsi="Tempus Sans ITC" w:cs="Tunga"/>
          <w:i/>
        </w:rPr>
        <w:t xml:space="preserve">. Regálanos la alegría de lo inesperado. </w:t>
      </w:r>
    </w:p>
    <w:p w:rsidR="003E4CE8" w:rsidRDefault="003E4CE8" w:rsidP="00E64819">
      <w:pPr>
        <w:spacing w:after="120"/>
        <w:jc w:val="both"/>
        <w:rPr>
          <w:rFonts w:ascii="Tempus Sans ITC" w:hAnsi="Tempus Sans ITC" w:cs="Tunga"/>
          <w:i/>
        </w:rPr>
      </w:pPr>
      <w:r>
        <w:rPr>
          <w:rFonts w:ascii="Tempus Sans ITC" w:hAnsi="Tempus Sans ITC" w:cs="Tunga"/>
          <w:b/>
        </w:rPr>
        <w:t xml:space="preserve">Éste sí que es el profeta que tenía que venir al mundo. </w:t>
      </w:r>
      <w:r w:rsidR="005F07FD" w:rsidRPr="00AD36DA">
        <w:rPr>
          <w:rFonts w:ascii="Tempus Sans ITC" w:hAnsi="Tempus Sans ITC" w:cs="Tunga"/>
        </w:rPr>
        <w:t xml:space="preserve">¡Jesús! ¡Siempre Jesús! El que tanto anhelaba nuestro corazón. El Señor de nuestras vidas que libera. El sentido pleno de la vida. El amigo verdadero. </w:t>
      </w:r>
      <w:r w:rsidR="005F07FD">
        <w:rPr>
          <w:rFonts w:ascii="Tempus Sans ITC" w:hAnsi="Tempus Sans ITC" w:cs="Tunga"/>
        </w:rPr>
        <w:t xml:space="preserve">El camino, la verdad y la vida. </w:t>
      </w:r>
      <w:r w:rsidR="005F07FD" w:rsidRPr="005F07FD">
        <w:rPr>
          <w:rFonts w:ascii="Tempus Sans ITC" w:hAnsi="Tempus Sans ITC" w:cs="Tunga"/>
        </w:rPr>
        <w:t>“Bienaventurado quien de verdad le amare y siempre le trajere cabe sí” (Santa Teresa).</w:t>
      </w:r>
      <w:r w:rsidR="005F07FD">
        <w:rPr>
          <w:rFonts w:ascii="Tempus Sans ITC" w:hAnsi="Tempus Sans ITC" w:cs="Tunga"/>
          <w:i/>
        </w:rPr>
        <w:t xml:space="preserve"> </w:t>
      </w:r>
      <w:r w:rsidRPr="00E3423F">
        <w:rPr>
          <w:rFonts w:ascii="Tempus Sans ITC" w:hAnsi="Tempus Sans ITC" w:cs="Tunga"/>
          <w:i/>
        </w:rPr>
        <w:t xml:space="preserve">Te </w:t>
      </w:r>
      <w:r>
        <w:rPr>
          <w:rFonts w:ascii="Tempus Sans ITC" w:hAnsi="Tempus Sans ITC" w:cs="Tunga"/>
          <w:i/>
        </w:rPr>
        <w:t xml:space="preserve">seguimos, </w:t>
      </w:r>
      <w:r w:rsidRPr="00E3423F">
        <w:rPr>
          <w:rFonts w:ascii="Tempus Sans ITC" w:hAnsi="Tempus Sans ITC" w:cs="Tunga"/>
          <w:i/>
        </w:rPr>
        <w:t>Jesús</w:t>
      </w:r>
      <w:r w:rsidR="005F07FD">
        <w:rPr>
          <w:rFonts w:ascii="Tempus Sans ITC" w:hAnsi="Tempus Sans ITC" w:cs="Tunga"/>
          <w:i/>
        </w:rPr>
        <w:t xml:space="preserve">. </w:t>
      </w:r>
      <w:r w:rsidRPr="00E3423F">
        <w:rPr>
          <w:rFonts w:ascii="Tempus Sans ITC" w:hAnsi="Tempus Sans ITC" w:cs="Tunga"/>
          <w:i/>
        </w:rPr>
        <w:t>Conf</w:t>
      </w:r>
      <w:r>
        <w:rPr>
          <w:rFonts w:ascii="Tempus Sans ITC" w:hAnsi="Tempus Sans ITC" w:cs="Tunga"/>
          <w:i/>
        </w:rPr>
        <w:t xml:space="preserve">iamos </w:t>
      </w:r>
      <w:r w:rsidRPr="00E3423F">
        <w:rPr>
          <w:rFonts w:ascii="Tempus Sans ITC" w:hAnsi="Tempus Sans ITC" w:cs="Tunga"/>
          <w:i/>
        </w:rPr>
        <w:t xml:space="preserve">en </w:t>
      </w:r>
      <w:r>
        <w:rPr>
          <w:rFonts w:ascii="Tempus Sans ITC" w:hAnsi="Tempus Sans ITC" w:cs="Tunga"/>
          <w:i/>
        </w:rPr>
        <w:t>t</w:t>
      </w:r>
      <w:r w:rsidRPr="00E3423F">
        <w:rPr>
          <w:rFonts w:ascii="Tempus Sans ITC" w:hAnsi="Tempus Sans ITC" w:cs="Tunga"/>
          <w:i/>
        </w:rPr>
        <w:t>i</w:t>
      </w:r>
      <w:r>
        <w:rPr>
          <w:rFonts w:ascii="Tempus Sans ITC" w:hAnsi="Tempus Sans ITC" w:cs="Tunga"/>
          <w:i/>
        </w:rPr>
        <w:t>.</w:t>
      </w:r>
    </w:p>
    <w:p w:rsidR="00E64819" w:rsidRPr="00E64819" w:rsidRDefault="00E64819" w:rsidP="00E64819">
      <w:pPr>
        <w:spacing w:after="120"/>
        <w:jc w:val="both"/>
        <w:rPr>
          <w:rFonts w:ascii="Tempus Sans ITC" w:hAnsi="Tempus Sans ITC" w:cs="Tunga"/>
          <w:b/>
        </w:rPr>
      </w:pPr>
      <w:r>
        <w:rPr>
          <w:rFonts w:ascii="Tempus Sans ITC" w:hAnsi="Tempus Sans ITC" w:cs="Tunga"/>
          <w:b/>
          <w:i/>
        </w:rPr>
        <w:t xml:space="preserve">             </w:t>
      </w:r>
      <w:r w:rsidRPr="00E64819">
        <w:rPr>
          <w:rFonts w:ascii="Tempus Sans ITC" w:hAnsi="Tempus Sans ITC" w:cs="Tunga"/>
          <w:b/>
          <w:i/>
        </w:rPr>
        <w:t>Buen Verano. Un abrazo y mi oración. Antón</w:t>
      </w:r>
    </w:p>
    <w:sectPr w:rsidR="00E64819" w:rsidRPr="00E64819" w:rsidSect="009811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E4CE8"/>
    <w:rsid w:val="00075837"/>
    <w:rsid w:val="001B6633"/>
    <w:rsid w:val="0023662F"/>
    <w:rsid w:val="003E4CE8"/>
    <w:rsid w:val="005F07FD"/>
    <w:rsid w:val="00896778"/>
    <w:rsid w:val="00D22726"/>
    <w:rsid w:val="00E648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Anton</cp:lastModifiedBy>
  <cp:revision>4</cp:revision>
  <dcterms:created xsi:type="dcterms:W3CDTF">2018-07-26T13:53:00Z</dcterms:created>
  <dcterms:modified xsi:type="dcterms:W3CDTF">2018-07-26T13:54:00Z</dcterms:modified>
</cp:coreProperties>
</file>