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085" w:rsidRPr="005E0F8D" w:rsidRDefault="00523085" w:rsidP="00523085">
      <w:pPr>
        <w:spacing w:after="120"/>
        <w:jc w:val="both"/>
        <w:rPr>
          <w:rFonts w:ascii="Tempus Sans ITC" w:hAnsi="Tempus Sans ITC" w:cs="Tunga"/>
          <w:b/>
          <w:sz w:val="22"/>
          <w:szCs w:val="22"/>
        </w:rPr>
      </w:pPr>
      <w:r w:rsidRPr="005E0F8D">
        <w:rPr>
          <w:rFonts w:ascii="Tempus Sans ITC" w:hAnsi="Tempus Sans ITC" w:cs="Tunga"/>
          <w:b/>
          <w:sz w:val="22"/>
          <w:szCs w:val="22"/>
        </w:rPr>
        <w:t>Domingo de la Santísima Trinidad</w:t>
      </w:r>
    </w:p>
    <w:p w:rsidR="00523085" w:rsidRPr="005E0F8D" w:rsidRDefault="00523085" w:rsidP="00523085">
      <w:pPr>
        <w:spacing w:after="120"/>
        <w:jc w:val="both"/>
        <w:rPr>
          <w:rFonts w:ascii="Tempus Sans ITC" w:hAnsi="Tempus Sans ITC" w:cs="Tunga"/>
          <w:b/>
          <w:sz w:val="22"/>
          <w:szCs w:val="22"/>
        </w:rPr>
      </w:pPr>
      <w:r w:rsidRPr="005E0F8D">
        <w:rPr>
          <w:rFonts w:ascii="Tempus Sans ITC" w:hAnsi="Tempus Sans ITC" w:cs="Tunga"/>
          <w:b/>
          <w:sz w:val="22"/>
          <w:szCs w:val="22"/>
        </w:rPr>
        <w:t>Lectura orante del Evangelio: Juan 16,12-15</w:t>
      </w:r>
    </w:p>
    <w:p w:rsidR="00523085" w:rsidRPr="00325EA0" w:rsidRDefault="006D395E" w:rsidP="00523085">
      <w:pPr>
        <w:spacing w:after="120"/>
        <w:jc w:val="both"/>
        <w:rPr>
          <w:rFonts w:ascii="Tempus Sans ITC" w:hAnsi="Tempus Sans ITC" w:cs="Arial"/>
          <w:i/>
          <w:sz w:val="22"/>
          <w:szCs w:val="22"/>
        </w:rPr>
      </w:pPr>
      <w:r>
        <w:rPr>
          <w:rFonts w:ascii="Tempus Sans ITC" w:hAnsi="Tempus Sans ITC"/>
          <w:i/>
          <w:sz w:val="22"/>
          <w:szCs w:val="22"/>
          <w:shd w:val="clear" w:color="auto" w:fill="FFFFFF"/>
        </w:rPr>
        <w:t>Q</w:t>
      </w:r>
      <w:r w:rsidR="0072752D" w:rsidRPr="00325EA0">
        <w:rPr>
          <w:rFonts w:ascii="Tempus Sans ITC" w:hAnsi="Tempus Sans ITC"/>
          <w:i/>
          <w:sz w:val="22"/>
          <w:szCs w:val="22"/>
          <w:shd w:val="clear" w:color="auto" w:fill="FFFFFF"/>
        </w:rPr>
        <w:t>ué sería de la Iglesia sin la vida contemplativa, le faltaría mucho, pues ella</w:t>
      </w:r>
      <w:r w:rsidR="009B2583" w:rsidRPr="00325EA0">
        <w:rPr>
          <w:rFonts w:ascii="Tempus Sans ITC" w:hAnsi="Tempus Sans ITC"/>
          <w:i/>
          <w:sz w:val="22"/>
          <w:szCs w:val="22"/>
          <w:shd w:val="clear" w:color="auto" w:fill="FFFFFF"/>
        </w:rPr>
        <w:t>,</w:t>
      </w:r>
      <w:r w:rsidR="0072752D" w:rsidRPr="00325EA0">
        <w:rPr>
          <w:rFonts w:ascii="Tempus Sans ITC" w:hAnsi="Tempus Sans ITC"/>
          <w:i/>
          <w:sz w:val="22"/>
          <w:szCs w:val="22"/>
          <w:shd w:val="clear" w:color="auto" w:fill="FFFFFF"/>
        </w:rPr>
        <w:t xml:space="preserve"> desde esa dimensión de búsqueda constante del rostro de Dios, quiere ser corazón orante en la Iglesia y de esto necesitamos, almas y corazones orantes que sean faros, antorchas y centinelas en la Iglesia y en el mundo </w:t>
      </w:r>
      <w:r w:rsidR="0072752D" w:rsidRPr="00325EA0">
        <w:rPr>
          <w:rFonts w:ascii="Tempus Sans ITC" w:hAnsi="Tempus Sans ITC"/>
          <w:sz w:val="22"/>
          <w:szCs w:val="22"/>
          <w:shd w:val="clear" w:color="auto" w:fill="FFFFFF"/>
        </w:rPr>
        <w:t>(Mons. José Rodríguez Carballo)</w:t>
      </w:r>
      <w:r w:rsidR="0072752D" w:rsidRPr="00325EA0">
        <w:rPr>
          <w:rFonts w:ascii="Tempus Sans ITC" w:hAnsi="Tempus Sans ITC" w:cs="Arial"/>
          <w:i/>
          <w:sz w:val="22"/>
          <w:szCs w:val="22"/>
        </w:rPr>
        <w:t>.</w:t>
      </w:r>
      <w:r w:rsidR="00523085" w:rsidRPr="00325EA0">
        <w:rPr>
          <w:rFonts w:ascii="Tempus Sans ITC" w:hAnsi="Tempus Sans ITC" w:cs="Arial"/>
          <w:i/>
          <w:sz w:val="22"/>
          <w:szCs w:val="22"/>
        </w:rPr>
        <w:t xml:space="preserve"> </w:t>
      </w:r>
    </w:p>
    <w:p w:rsidR="00523085" w:rsidRPr="005E0F8D" w:rsidRDefault="00523085" w:rsidP="00523085">
      <w:pPr>
        <w:spacing w:after="120"/>
        <w:jc w:val="both"/>
        <w:textAlignment w:val="top"/>
        <w:outlineLvl w:val="3"/>
        <w:rPr>
          <w:rFonts w:ascii="Tempus Sans ITC" w:hAnsi="Tempus Sans ITC" w:cs="Tunga"/>
          <w:sz w:val="22"/>
          <w:szCs w:val="22"/>
        </w:rPr>
      </w:pPr>
      <w:r w:rsidRPr="005E0F8D">
        <w:rPr>
          <w:rFonts w:ascii="Tempus Sans ITC" w:hAnsi="Tempus Sans ITC" w:cs="Tunga"/>
          <w:b/>
          <w:sz w:val="22"/>
          <w:szCs w:val="22"/>
        </w:rPr>
        <w:t xml:space="preserve">‘Muchas cosas me quedan por deciros, pero no podéis cargar con ellas por ahora’. </w:t>
      </w:r>
      <w:r w:rsidRPr="005E0F8D">
        <w:rPr>
          <w:rFonts w:ascii="Tempus Sans ITC" w:hAnsi="Tempus Sans ITC" w:cs="Tunga"/>
          <w:sz w:val="22"/>
          <w:szCs w:val="22"/>
        </w:rPr>
        <w:t>Nuestros ojos están puestos en Jesús. No queremos ni tenemos otro camino para ver a Dios. Él nos cuenta una historia de amor inagotable que llena de alegría al mundo</w:t>
      </w:r>
      <w:r w:rsidR="009B2583">
        <w:rPr>
          <w:rFonts w:ascii="Tempus Sans ITC" w:hAnsi="Tempus Sans ITC" w:cs="Tunga"/>
          <w:sz w:val="22"/>
          <w:szCs w:val="22"/>
        </w:rPr>
        <w:t xml:space="preserve">, y que saboreamos en la calma </w:t>
      </w:r>
      <w:r w:rsidR="00325EA0">
        <w:rPr>
          <w:rFonts w:ascii="Tempus Sans ITC" w:hAnsi="Tempus Sans ITC" w:cs="Tunga"/>
          <w:sz w:val="22"/>
          <w:szCs w:val="22"/>
        </w:rPr>
        <w:t xml:space="preserve">junto a los hermanos y hermanas contemplativos que se han atado a Dios y </w:t>
      </w:r>
      <w:r w:rsidR="006D395E">
        <w:rPr>
          <w:rFonts w:ascii="Tempus Sans ITC" w:hAnsi="Tempus Sans ITC" w:cs="Tunga"/>
          <w:sz w:val="22"/>
          <w:szCs w:val="22"/>
        </w:rPr>
        <w:t>a</w:t>
      </w:r>
      <w:r w:rsidR="00325EA0">
        <w:rPr>
          <w:rFonts w:ascii="Tempus Sans ITC" w:hAnsi="Tempus Sans ITC" w:cs="Tunga"/>
          <w:sz w:val="22"/>
          <w:szCs w:val="22"/>
        </w:rPr>
        <w:t xml:space="preserve">l Evangelio. </w:t>
      </w:r>
      <w:r w:rsidRPr="005E0F8D">
        <w:rPr>
          <w:rFonts w:ascii="Tempus Sans ITC" w:hAnsi="Tempus Sans ITC" w:cs="Tunga"/>
          <w:sz w:val="22"/>
          <w:szCs w:val="22"/>
        </w:rPr>
        <w:t xml:space="preserve">No todo lo entendemos, porque </w:t>
      </w:r>
      <w:r w:rsidRPr="005E0F8D">
        <w:rPr>
          <w:rFonts w:ascii="Tempus Sans ITC" w:hAnsi="Tempus Sans ITC" w:cs="Tunga"/>
          <w:i/>
          <w:sz w:val="22"/>
          <w:szCs w:val="22"/>
        </w:rPr>
        <w:t>si lo entiendes no es Dios</w:t>
      </w:r>
      <w:r w:rsidRPr="005E0F8D">
        <w:rPr>
          <w:rFonts w:ascii="Tempus Sans ITC" w:hAnsi="Tempus Sans ITC" w:cs="Tunga"/>
          <w:sz w:val="22"/>
          <w:szCs w:val="22"/>
        </w:rPr>
        <w:t xml:space="preserve"> (San Agustín), pero nos hace vivir. ¡Qué alegría! </w:t>
      </w:r>
      <w:r w:rsidR="00325EA0">
        <w:rPr>
          <w:rFonts w:ascii="Tempus Sans ITC" w:hAnsi="Tempus Sans ITC" w:cs="Tunga"/>
          <w:i/>
          <w:sz w:val="22"/>
          <w:szCs w:val="22"/>
        </w:rPr>
        <w:t>Jesús, queremos p</w:t>
      </w:r>
      <w:r w:rsidRPr="005E0F8D">
        <w:rPr>
          <w:rFonts w:ascii="Tempus Sans ITC" w:hAnsi="Tempus Sans ITC" w:cs="Tunga"/>
          <w:i/>
          <w:sz w:val="22"/>
          <w:szCs w:val="22"/>
        </w:rPr>
        <w:t xml:space="preserve">asar la vida escuchándote. </w:t>
      </w:r>
    </w:p>
    <w:p w:rsidR="00523085" w:rsidRPr="005E0F8D" w:rsidRDefault="00523085" w:rsidP="00523085">
      <w:pPr>
        <w:spacing w:after="120"/>
        <w:jc w:val="both"/>
        <w:textAlignment w:val="top"/>
        <w:outlineLvl w:val="3"/>
        <w:rPr>
          <w:rFonts w:ascii="Tempus Sans ITC" w:hAnsi="Tempus Sans ITC" w:cs="Tunga"/>
          <w:sz w:val="22"/>
          <w:szCs w:val="22"/>
        </w:rPr>
      </w:pPr>
      <w:r w:rsidRPr="005E0F8D">
        <w:rPr>
          <w:rFonts w:ascii="Tempus Sans ITC" w:hAnsi="Tempus Sans ITC" w:cs="Tunga"/>
          <w:b/>
          <w:sz w:val="22"/>
          <w:szCs w:val="22"/>
        </w:rPr>
        <w:t xml:space="preserve">‘Cuando venga él, el Espíritu de la Verdad, os guiará hasta la verdad plena’. </w:t>
      </w:r>
      <w:r w:rsidRPr="005E0F8D">
        <w:rPr>
          <w:rFonts w:ascii="Tempus Sans ITC" w:hAnsi="Tempus Sans ITC" w:cs="Tunga"/>
          <w:sz w:val="22"/>
          <w:szCs w:val="22"/>
        </w:rPr>
        <w:t xml:space="preserve">Entre Jesús y el Espíritu hay una continuidad total. Jesús hizo presente la verdad, y, ahora, el Espíritu guía a los </w:t>
      </w:r>
      <w:r w:rsidR="006D395E">
        <w:rPr>
          <w:rFonts w:ascii="Tempus Sans ITC" w:hAnsi="Tempus Sans ITC" w:cs="Tunga"/>
          <w:sz w:val="22"/>
          <w:szCs w:val="22"/>
        </w:rPr>
        <w:t>discípulos y misioneros</w:t>
      </w:r>
      <w:r w:rsidRPr="005E0F8D">
        <w:rPr>
          <w:rFonts w:ascii="Tempus Sans ITC" w:hAnsi="Tempus Sans ITC" w:cs="Tunga"/>
          <w:sz w:val="22"/>
          <w:szCs w:val="22"/>
        </w:rPr>
        <w:t xml:space="preserve"> a la verdad plena, que es Jesús. En la Trinidad todo es belleza, paz, armonía. ¡Qué consuelo tan grande al oír estas palabras! La verdad plena se experimenta amando sin medida. Sin el amor estamos ciegos, aunque pretendamos ser dioses. </w:t>
      </w:r>
      <w:r w:rsidR="009B2583">
        <w:rPr>
          <w:rFonts w:ascii="Tempus Sans ITC" w:hAnsi="Tempus Sans ITC" w:cs="Tunga"/>
          <w:sz w:val="22"/>
          <w:szCs w:val="22"/>
        </w:rPr>
        <w:t xml:space="preserve">Vivimos la verdad cuando contemplamos el mundo con la mirada de Dios, </w:t>
      </w:r>
      <w:r w:rsidR="006D395E">
        <w:rPr>
          <w:rFonts w:ascii="Tempus Sans ITC" w:hAnsi="Tempus Sans ITC" w:cs="Tunga"/>
          <w:sz w:val="22"/>
          <w:szCs w:val="22"/>
        </w:rPr>
        <w:t xml:space="preserve">cuyo </w:t>
      </w:r>
      <w:r w:rsidR="009B2583">
        <w:rPr>
          <w:rFonts w:ascii="Tempus Sans ITC" w:hAnsi="Tempus Sans ITC" w:cs="Tunga"/>
          <w:sz w:val="22"/>
          <w:szCs w:val="22"/>
        </w:rPr>
        <w:t xml:space="preserve">mirar es amar. </w:t>
      </w:r>
      <w:r w:rsidRPr="005E0F8D">
        <w:rPr>
          <w:rFonts w:ascii="Tempus Sans ITC" w:hAnsi="Tempus Sans ITC" w:cs="Tunga"/>
          <w:i/>
          <w:sz w:val="22"/>
          <w:szCs w:val="22"/>
        </w:rPr>
        <w:t xml:space="preserve">Ven, Espíritu. </w:t>
      </w:r>
      <w:r w:rsidR="009B2583">
        <w:rPr>
          <w:rFonts w:ascii="Tempus Sans ITC" w:hAnsi="Tempus Sans ITC" w:cs="Tunga"/>
          <w:i/>
          <w:sz w:val="22"/>
          <w:szCs w:val="22"/>
        </w:rPr>
        <w:t xml:space="preserve">Haznos buscadores de verdad. </w:t>
      </w:r>
      <w:r w:rsidRPr="005E0F8D">
        <w:rPr>
          <w:rFonts w:ascii="Tempus Sans ITC" w:hAnsi="Tempus Sans ITC" w:cs="Tunga"/>
          <w:i/>
          <w:sz w:val="22"/>
          <w:szCs w:val="22"/>
        </w:rPr>
        <w:t xml:space="preserve">Llévanos a la verdad plena de Jesús. </w:t>
      </w:r>
    </w:p>
    <w:p w:rsidR="00523085" w:rsidRPr="005E0F8D" w:rsidRDefault="00523085" w:rsidP="00523085">
      <w:pPr>
        <w:spacing w:after="120"/>
        <w:jc w:val="both"/>
        <w:textAlignment w:val="top"/>
        <w:outlineLvl w:val="3"/>
        <w:rPr>
          <w:rFonts w:ascii="Tempus Sans ITC" w:hAnsi="Tempus Sans ITC" w:cs="Tunga"/>
          <w:sz w:val="22"/>
          <w:szCs w:val="22"/>
        </w:rPr>
      </w:pPr>
      <w:r w:rsidRPr="005E0F8D">
        <w:rPr>
          <w:rFonts w:ascii="Tempus Sans ITC" w:hAnsi="Tempus Sans ITC" w:cs="Tunga"/>
          <w:b/>
          <w:sz w:val="22"/>
          <w:szCs w:val="22"/>
        </w:rPr>
        <w:t xml:space="preserve">‘Lo que hable no será suyo: hablará de lo que oye y os comunicará lo que está por venir’. </w:t>
      </w:r>
      <w:r w:rsidRPr="005E0F8D">
        <w:rPr>
          <w:rFonts w:ascii="Tempus Sans ITC" w:hAnsi="Tempus Sans ITC" w:cs="Tunga"/>
          <w:sz w:val="22"/>
          <w:szCs w:val="22"/>
        </w:rPr>
        <w:t>La Trinidad, en éxodo creador, es una fiesta de comunicación, donde todo es de todos. Jesús dice lo que oye al Padre, el Espíritu dice lo que oye a Jesús, la Iglesia dice lo que le susurra el Espíritu</w:t>
      </w:r>
      <w:r w:rsidR="006D395E">
        <w:rPr>
          <w:rFonts w:ascii="Tempus Sans ITC" w:hAnsi="Tempus Sans ITC" w:cs="Tunga"/>
          <w:sz w:val="22"/>
          <w:szCs w:val="22"/>
        </w:rPr>
        <w:t xml:space="preserve">. Y muchos de nosotros, como pobres, acudimos a los monasterios de vida contemplativa para escuchar a los monjes y monjas. En ellos el </w:t>
      </w:r>
      <w:r w:rsidRPr="005E0F8D">
        <w:rPr>
          <w:rFonts w:ascii="Tempus Sans ITC" w:hAnsi="Tempus Sans ITC" w:cs="Tunga"/>
          <w:sz w:val="22"/>
          <w:szCs w:val="22"/>
        </w:rPr>
        <w:t>Espíritu enciende lámparas de fuego en nuestra interioridad, se asoma en la fiesta de la diversidad, se hace visible en la común armonía. ¡Gracias, contemplativos/as, centinelas del misterio de Dios y del ser humano, corazón orante y misionero!</w:t>
      </w:r>
      <w:r w:rsidRPr="005E0F8D">
        <w:rPr>
          <w:rFonts w:cs="Arial"/>
          <w:sz w:val="22"/>
          <w:szCs w:val="22"/>
        </w:rPr>
        <w:t xml:space="preserve"> </w:t>
      </w:r>
      <w:r w:rsidR="009B2583" w:rsidRPr="009B2583">
        <w:rPr>
          <w:rFonts w:ascii="Tempus Sans ITC" w:hAnsi="Tempus Sans ITC" w:cs="Arial"/>
          <w:sz w:val="22"/>
          <w:szCs w:val="22"/>
        </w:rPr>
        <w:t>En la sociedad de la prisa, i</w:t>
      </w:r>
      <w:r w:rsidRPr="009B2583">
        <w:rPr>
          <w:rFonts w:ascii="Tempus Sans ITC" w:hAnsi="Tempus Sans ITC" w:cs="Arial"/>
          <w:sz w:val="22"/>
          <w:szCs w:val="22"/>
        </w:rPr>
        <w:t>ndicadnos a Aquel que es camino, verdad y vida</w:t>
      </w:r>
      <w:r w:rsidR="00325EA0">
        <w:rPr>
          <w:rFonts w:ascii="Tempus Sans ITC" w:hAnsi="Tempus Sans ITC" w:cs="Arial"/>
          <w:sz w:val="22"/>
          <w:szCs w:val="22"/>
        </w:rPr>
        <w:t>, orad por nosotros</w:t>
      </w:r>
      <w:r w:rsidRPr="009B2583">
        <w:rPr>
          <w:rFonts w:ascii="Tempus Sans ITC" w:hAnsi="Tempus Sans ITC" w:cs="Arial"/>
          <w:sz w:val="22"/>
          <w:szCs w:val="22"/>
        </w:rPr>
        <w:t xml:space="preserve">. </w:t>
      </w:r>
      <w:r w:rsidRPr="009B2583">
        <w:rPr>
          <w:rFonts w:ascii="Tempus Sans ITC" w:hAnsi="Tempus Sans ITC" w:cs="Tunga"/>
          <w:i/>
          <w:sz w:val="22"/>
          <w:szCs w:val="22"/>
        </w:rPr>
        <w:t>¡Oh</w:t>
      </w:r>
      <w:r w:rsidRPr="005E0F8D">
        <w:rPr>
          <w:rFonts w:ascii="Tempus Sans ITC" w:hAnsi="Tempus Sans ITC" w:cs="Tunga"/>
          <w:i/>
          <w:sz w:val="22"/>
          <w:szCs w:val="22"/>
        </w:rPr>
        <w:t xml:space="preserve"> Trinidad! Cuanto más te enc</w:t>
      </w:r>
      <w:r w:rsidR="006D395E">
        <w:rPr>
          <w:rFonts w:ascii="Tempus Sans ITC" w:hAnsi="Tempus Sans ITC" w:cs="Tunga"/>
          <w:i/>
          <w:sz w:val="22"/>
          <w:szCs w:val="22"/>
        </w:rPr>
        <w:t>ontramos, más te buscamos. D</w:t>
      </w:r>
      <w:r w:rsidRPr="005E0F8D">
        <w:rPr>
          <w:rFonts w:ascii="Tempus Sans ITC" w:hAnsi="Tempus Sans ITC" w:cs="Tunga"/>
          <w:i/>
          <w:sz w:val="22"/>
          <w:szCs w:val="22"/>
        </w:rPr>
        <w:t>e ti jamás se puede decir: ¡basta!</w:t>
      </w:r>
    </w:p>
    <w:p w:rsidR="00523085" w:rsidRPr="005E0F8D" w:rsidRDefault="00523085" w:rsidP="00523085">
      <w:pPr>
        <w:spacing w:after="120"/>
        <w:jc w:val="both"/>
        <w:rPr>
          <w:rFonts w:ascii="Tempus Sans ITC" w:hAnsi="Tempus Sans ITC" w:cs="Tunga"/>
          <w:b/>
          <w:sz w:val="22"/>
          <w:szCs w:val="22"/>
        </w:rPr>
      </w:pPr>
      <w:r w:rsidRPr="005E0F8D">
        <w:rPr>
          <w:rFonts w:ascii="Tempus Sans ITC" w:hAnsi="Tempus Sans ITC" w:cs="Tunga"/>
          <w:b/>
          <w:sz w:val="22"/>
          <w:szCs w:val="22"/>
        </w:rPr>
        <w:t xml:space="preserve">‘El me glorificará, porque recibirá de mí lo que os irá comunicando’. </w:t>
      </w:r>
      <w:r w:rsidRPr="005E0F8D">
        <w:rPr>
          <w:rFonts w:ascii="Tempus Sans ITC" w:hAnsi="Tempus Sans ITC" w:cs="Tunga"/>
          <w:sz w:val="22"/>
          <w:szCs w:val="22"/>
        </w:rPr>
        <w:t>Donde está el Espíritu siempre hay vida y alegría; su esperanza nunca defrauda. Donde está el Espíritu, siempre está Jesús, está el Padre, están los pequeños de la tierra, levantados y envueltos en gloria. El Espíritu devuelve al ser humano la imagen y semejanza soñadas por el Padre, dibujadas por Jesús en las entrañas y perdidas por los caminos. Sintámonos amados por Dios</w:t>
      </w:r>
      <w:r w:rsidR="00325EA0">
        <w:rPr>
          <w:rFonts w:ascii="Tempus Sans ITC" w:hAnsi="Tempus Sans ITC" w:cs="Tunga"/>
          <w:sz w:val="22"/>
          <w:szCs w:val="22"/>
        </w:rPr>
        <w:t>. Contemplativos y contemplativas, cuyo estilo de vida solo se explica porque Dios está en medio, sed para nosotros luz en medio de la oscuridad</w:t>
      </w:r>
      <w:r w:rsidR="00DB40C2">
        <w:rPr>
          <w:rFonts w:ascii="Tempus Sans ITC" w:hAnsi="Tempus Sans ITC" w:cs="Tunga"/>
          <w:sz w:val="22"/>
          <w:szCs w:val="22"/>
        </w:rPr>
        <w:t>, fuente de paz y alegría</w:t>
      </w:r>
      <w:r w:rsidR="00325EA0">
        <w:rPr>
          <w:rFonts w:ascii="Tempus Sans ITC" w:hAnsi="Tempus Sans ITC" w:cs="Tunga"/>
          <w:sz w:val="22"/>
          <w:szCs w:val="22"/>
        </w:rPr>
        <w:t xml:space="preserve">. </w:t>
      </w:r>
      <w:r w:rsidRPr="005E0F8D">
        <w:rPr>
          <w:rFonts w:ascii="Tempus Sans ITC" w:hAnsi="Tempus Sans ITC" w:cs="Tunga"/>
          <w:i/>
          <w:sz w:val="22"/>
          <w:szCs w:val="22"/>
        </w:rPr>
        <w:t>Ven Espíritu. Haz de nuestra vida una casa de luz, de vida y amor, donde more la Trinidad.</w:t>
      </w:r>
      <w:r w:rsidRPr="005E0F8D">
        <w:rPr>
          <w:rFonts w:ascii="Tempus Sans ITC" w:hAnsi="Tempus Sans ITC" w:cs="Tunga"/>
          <w:sz w:val="22"/>
          <w:szCs w:val="22"/>
        </w:rPr>
        <w:t xml:space="preserve"> </w:t>
      </w:r>
    </w:p>
    <w:p w:rsidR="00523085" w:rsidRPr="005E0F8D" w:rsidRDefault="00523085" w:rsidP="00523085">
      <w:pPr>
        <w:spacing w:after="120"/>
        <w:jc w:val="both"/>
        <w:textAlignment w:val="top"/>
        <w:outlineLvl w:val="3"/>
        <w:rPr>
          <w:rFonts w:ascii="Tempus Sans ITC" w:hAnsi="Tempus Sans ITC" w:cs="Tunga"/>
          <w:sz w:val="22"/>
          <w:szCs w:val="22"/>
        </w:rPr>
      </w:pPr>
      <w:r w:rsidRPr="005E0F8D">
        <w:rPr>
          <w:rFonts w:ascii="Tempus Sans ITC" w:hAnsi="Tempus Sans ITC" w:cs="Tunga"/>
          <w:b/>
          <w:sz w:val="22"/>
          <w:szCs w:val="22"/>
        </w:rPr>
        <w:t xml:space="preserve">‘Todo lo que tiene el Padre es mío’. </w:t>
      </w:r>
      <w:r w:rsidRPr="005E0F8D">
        <w:rPr>
          <w:rFonts w:ascii="Tempus Sans ITC" w:hAnsi="Tempus Sans ITC" w:cs="Tunga"/>
          <w:sz w:val="22"/>
          <w:szCs w:val="22"/>
        </w:rPr>
        <w:t xml:space="preserve">El Padre se deleita con nosotros. Todo lo de Jesús es para nosotros. Dar es la alegría del Espíritu. ¡Qué abismo de generosidad, donde se renueva toda gratuidad y nuestra vida es amada por completo! Es hora de celebrar con inmenso gozo el misterio de la Trinidad, de sentir su compañía en el alma. </w:t>
      </w:r>
      <w:r w:rsidR="00325EA0">
        <w:rPr>
          <w:rFonts w:ascii="Tempus Sans ITC" w:hAnsi="Tempus Sans ITC" w:cs="Tunga"/>
          <w:sz w:val="22"/>
          <w:szCs w:val="22"/>
        </w:rPr>
        <w:t xml:space="preserve">Y de hacerlo con los contemplativos y contemplativas, que tan cerca están de Dios y del dolor del mundo. </w:t>
      </w:r>
      <w:r w:rsidRPr="005E0F8D">
        <w:rPr>
          <w:rFonts w:ascii="Tempus Sans ITC" w:hAnsi="Tempus Sans ITC" w:cs="Tunga"/>
          <w:i/>
          <w:sz w:val="22"/>
          <w:szCs w:val="22"/>
        </w:rPr>
        <w:t xml:space="preserve">Gloria </w:t>
      </w:r>
      <w:bookmarkStart w:id="0" w:name="_GoBack"/>
      <w:bookmarkEnd w:id="0"/>
      <w:r w:rsidRPr="005E0F8D">
        <w:rPr>
          <w:rFonts w:ascii="Tempus Sans ITC" w:hAnsi="Tempus Sans ITC" w:cs="Tunga"/>
          <w:i/>
          <w:sz w:val="22"/>
          <w:szCs w:val="22"/>
        </w:rPr>
        <w:t>a ti, Padre, mirada de amor con que nos miras. Gloria a ti, Jesús, música de amor para nuestra danza. Gloria a ti, Espíritu, viento que nos hace caminar.</w:t>
      </w:r>
      <w:r w:rsidRPr="005E0F8D">
        <w:rPr>
          <w:rFonts w:ascii="Tempus Sans ITC" w:hAnsi="Tempus Sans ITC" w:cs="Tunga"/>
          <w:sz w:val="22"/>
          <w:szCs w:val="22"/>
        </w:rPr>
        <w:t xml:space="preserve">  </w:t>
      </w:r>
    </w:p>
    <w:p w:rsidR="00325EA0" w:rsidRPr="005E0F8D" w:rsidRDefault="00DB40C2" w:rsidP="00DB40C2">
      <w:pPr>
        <w:spacing w:after="120"/>
        <w:jc w:val="both"/>
        <w:rPr>
          <w:sz w:val="22"/>
          <w:szCs w:val="22"/>
        </w:rPr>
      </w:pPr>
      <w:r>
        <w:rPr>
          <w:rFonts w:ascii="Tempus Sans ITC" w:hAnsi="Tempus Sans ITC" w:cs="Tunga"/>
          <w:b/>
          <w:sz w:val="22"/>
          <w:szCs w:val="22"/>
        </w:rPr>
        <w:t xml:space="preserve">Con la vida contemplativa. </w:t>
      </w:r>
      <w:r w:rsidR="00523085" w:rsidRPr="005E0F8D">
        <w:rPr>
          <w:rFonts w:ascii="Tempus Sans ITC" w:hAnsi="Tempus Sans ITC" w:cs="Tunga"/>
          <w:b/>
          <w:sz w:val="22"/>
          <w:szCs w:val="22"/>
        </w:rPr>
        <w:t xml:space="preserve">¡FELIZ FIESTA DE LA </w:t>
      </w:r>
      <w:proofErr w:type="gramStart"/>
      <w:r w:rsidR="00523085" w:rsidRPr="005E0F8D">
        <w:rPr>
          <w:rFonts w:ascii="Tempus Sans ITC" w:hAnsi="Tempus Sans ITC" w:cs="Tunga"/>
          <w:b/>
          <w:sz w:val="22"/>
          <w:szCs w:val="22"/>
        </w:rPr>
        <w:t>TRINIDAD!</w:t>
      </w:r>
      <w:r w:rsidR="00612808">
        <w:rPr>
          <w:rFonts w:ascii="Tempus Sans ITC" w:hAnsi="Tempus Sans ITC" w:cs="Tunga"/>
          <w:sz w:val="22"/>
          <w:szCs w:val="22"/>
        </w:rPr>
        <w:t>.</w:t>
      </w:r>
      <w:proofErr w:type="gramEnd"/>
      <w:r w:rsidR="00612808">
        <w:rPr>
          <w:rFonts w:ascii="Tempus Sans ITC" w:hAnsi="Tempus Sans ITC" w:cs="Tunga"/>
          <w:sz w:val="22"/>
          <w:szCs w:val="22"/>
        </w:rPr>
        <w:t xml:space="preserve"> </w:t>
      </w:r>
      <w:r w:rsidR="00612808" w:rsidRPr="00612808">
        <w:rPr>
          <w:rFonts w:ascii="Tempus Sans ITC" w:hAnsi="Tempus Sans ITC" w:cs="Tunga"/>
          <w:b/>
          <w:sz w:val="22"/>
          <w:szCs w:val="22"/>
        </w:rPr>
        <w:t>Un abrazo. Antón</w:t>
      </w:r>
    </w:p>
    <w:sectPr w:rsidR="00325EA0" w:rsidRPr="005E0F8D" w:rsidSect="005F43C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085"/>
    <w:rsid w:val="00325EA0"/>
    <w:rsid w:val="00523085"/>
    <w:rsid w:val="005E0F8D"/>
    <w:rsid w:val="00612808"/>
    <w:rsid w:val="006D395E"/>
    <w:rsid w:val="0072752D"/>
    <w:rsid w:val="009B2583"/>
    <w:rsid w:val="00A53D35"/>
    <w:rsid w:val="00DB40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3AE78"/>
  <w15:docId w15:val="{DE4F2510-3ECE-441C-9E70-963F75927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08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5230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584</Words>
  <Characters>3215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usuario</cp:lastModifiedBy>
  <cp:revision>2</cp:revision>
  <dcterms:created xsi:type="dcterms:W3CDTF">2022-06-10T10:56:00Z</dcterms:created>
  <dcterms:modified xsi:type="dcterms:W3CDTF">2022-06-10T10:56:00Z</dcterms:modified>
</cp:coreProperties>
</file>