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411" w:rsidRPr="00632411" w:rsidRDefault="00632411" w:rsidP="00632411">
      <w:pPr>
        <w:spacing w:after="120"/>
        <w:rPr>
          <w:rFonts w:ascii="Tempus Sans ITC" w:eastAsia="Times New Roman" w:hAnsi="Tempus Sans ITC"/>
          <w:sz w:val="24"/>
          <w:szCs w:val="24"/>
          <w:lang w:eastAsia="es-ES"/>
        </w:rPr>
      </w:pPr>
      <w:r w:rsidRPr="00632411">
        <w:rPr>
          <w:rFonts w:ascii="Tempus Sans ITC" w:eastAsia="Times New Roman" w:hAnsi="Tempus Sans ITC"/>
          <w:b/>
          <w:bCs/>
          <w:kern w:val="36"/>
          <w:sz w:val="24"/>
          <w:szCs w:val="24"/>
          <w:lang w:eastAsia="es-ES"/>
        </w:rPr>
        <w:t>Domingo cuarto de Adviento</w:t>
      </w:r>
    </w:p>
    <w:p w:rsidR="00632411" w:rsidRPr="004078E0" w:rsidRDefault="00632411" w:rsidP="00632411">
      <w:pPr>
        <w:spacing w:after="120"/>
        <w:outlineLvl w:val="1"/>
        <w:rPr>
          <w:rFonts w:ascii="Tempus Sans ITC" w:eastAsia="Times New Roman" w:hAnsi="Tempus Sans ITC"/>
          <w:bCs/>
          <w:sz w:val="24"/>
          <w:szCs w:val="24"/>
          <w:lang w:eastAsia="es-ES"/>
        </w:rPr>
      </w:pPr>
      <w:r w:rsidRPr="00632411">
        <w:rPr>
          <w:rFonts w:ascii="Tempus Sans ITC" w:eastAsia="Times New Roman" w:hAnsi="Tempus Sans ITC"/>
          <w:b/>
          <w:bCs/>
          <w:sz w:val="24"/>
          <w:szCs w:val="24"/>
          <w:lang w:eastAsia="es-ES"/>
        </w:rPr>
        <w:t>LECTURA ORANTE DEL EVANGELIO: Lucas 1,39-45</w:t>
      </w:r>
    </w:p>
    <w:p w:rsidR="004078E0" w:rsidRPr="004078E0" w:rsidRDefault="004078E0" w:rsidP="00632411">
      <w:pPr>
        <w:spacing w:after="120"/>
        <w:outlineLvl w:val="1"/>
        <w:rPr>
          <w:rFonts w:ascii="Tempus Sans ITC" w:eastAsia="Times New Roman" w:hAnsi="Tempus Sans ITC"/>
          <w:bCs/>
          <w:sz w:val="24"/>
          <w:szCs w:val="24"/>
          <w:lang w:eastAsia="es-ES"/>
        </w:rPr>
      </w:pPr>
      <w:r w:rsidRPr="004078E0">
        <w:rPr>
          <w:rFonts w:ascii="Tempus Sans ITC" w:eastAsia="Times New Roman" w:hAnsi="Tempus Sans ITC"/>
          <w:bCs/>
          <w:i/>
          <w:sz w:val="24"/>
          <w:szCs w:val="24"/>
          <w:lang w:eastAsia="es-ES"/>
        </w:rPr>
        <w:t xml:space="preserve">Si la palabra no brota del silencio que escucha, difícil es que llegue a ese lugar donde habita el silencio del otro y la escucha del otro </w:t>
      </w:r>
      <w:r w:rsidRPr="004078E0">
        <w:rPr>
          <w:rFonts w:ascii="Tempus Sans ITC" w:eastAsia="Times New Roman" w:hAnsi="Tempus Sans ITC"/>
          <w:bCs/>
          <w:sz w:val="24"/>
          <w:szCs w:val="24"/>
          <w:lang w:eastAsia="es-ES"/>
        </w:rPr>
        <w:t xml:space="preserve">(Miguel Márquez). </w:t>
      </w:r>
    </w:p>
    <w:p w:rsidR="00632411" w:rsidRPr="00632411" w:rsidRDefault="00632411" w:rsidP="00632411">
      <w:pPr>
        <w:spacing w:after="120"/>
        <w:outlineLvl w:val="2"/>
        <w:rPr>
          <w:rFonts w:ascii="Tempus Sans ITC" w:eastAsia="Times New Roman" w:hAnsi="Tempus Sans ITC"/>
          <w:sz w:val="24"/>
          <w:szCs w:val="24"/>
          <w:lang w:eastAsia="es-ES"/>
        </w:rPr>
      </w:pPr>
      <w:r w:rsidRPr="00632411">
        <w:rPr>
          <w:rFonts w:ascii="Tempus Sans ITC" w:eastAsia="Times New Roman" w:hAnsi="Tempus Sans ITC"/>
          <w:b/>
          <w:bCs/>
          <w:sz w:val="24"/>
          <w:szCs w:val="24"/>
          <w:lang w:eastAsia="es-ES"/>
        </w:rPr>
        <w:t xml:space="preserve">María se </w:t>
      </w:r>
      <w:r>
        <w:rPr>
          <w:rFonts w:ascii="Tempus Sans ITC" w:eastAsia="Times New Roman" w:hAnsi="Tempus Sans ITC"/>
          <w:b/>
          <w:bCs/>
          <w:sz w:val="24"/>
          <w:szCs w:val="24"/>
          <w:lang w:eastAsia="es-ES"/>
        </w:rPr>
        <w:t xml:space="preserve">levantó y se </w:t>
      </w:r>
      <w:r w:rsidRPr="00632411">
        <w:rPr>
          <w:rFonts w:ascii="Tempus Sans ITC" w:eastAsia="Times New Roman" w:hAnsi="Tempus Sans ITC"/>
          <w:b/>
          <w:bCs/>
          <w:sz w:val="24"/>
          <w:szCs w:val="24"/>
          <w:lang w:eastAsia="es-ES"/>
        </w:rPr>
        <w:t xml:space="preserve">puso en camino </w:t>
      </w:r>
      <w:r>
        <w:rPr>
          <w:rFonts w:ascii="Tempus Sans ITC" w:eastAsia="Times New Roman" w:hAnsi="Tempus Sans ITC"/>
          <w:b/>
          <w:bCs/>
          <w:sz w:val="24"/>
          <w:szCs w:val="24"/>
          <w:lang w:eastAsia="es-ES"/>
        </w:rPr>
        <w:t>de prisa hacia la montaña, a una ciudad de Judá.</w:t>
      </w:r>
      <w:r w:rsidRPr="00632411">
        <w:rPr>
          <w:rFonts w:ascii="Tempus Sans ITC" w:eastAsia="Times New Roman" w:hAnsi="Tempus Sans ITC"/>
          <w:bCs/>
          <w:sz w:val="24"/>
          <w:szCs w:val="24"/>
          <w:lang w:eastAsia="es-ES"/>
        </w:rPr>
        <w:t xml:space="preserve"> Movidos por el Espíritu n</w:t>
      </w:r>
      <w:r w:rsidRPr="00632411">
        <w:rPr>
          <w:rFonts w:ascii="Tempus Sans ITC" w:eastAsia="Times New Roman" w:hAnsi="Tempus Sans ITC"/>
          <w:sz w:val="24"/>
          <w:szCs w:val="24"/>
          <w:lang w:eastAsia="es-ES"/>
        </w:rPr>
        <w:t>os disponemos a vivir el evangelio de María: la madre de nuestro Señor, la mujer creyente que se fía de Dios, la portadora de alegría. María comparte con nosotros: su disponibilidad al Espíritu, su capacidad para ver a Jesús en lo pequeño y cotidiano de cada día, su prontitud para levantarse y ponerse en camino para servir, el gozo de ser arca de la alianza</w:t>
      </w:r>
      <w:r w:rsidR="00E83EFD">
        <w:rPr>
          <w:rFonts w:ascii="Tempus Sans ITC" w:eastAsia="Times New Roman" w:hAnsi="Tempus Sans ITC"/>
          <w:sz w:val="24"/>
          <w:szCs w:val="24"/>
          <w:lang w:eastAsia="es-ES"/>
        </w:rPr>
        <w:t xml:space="preserve">. </w:t>
      </w:r>
      <w:r w:rsidRPr="00632411">
        <w:rPr>
          <w:rFonts w:ascii="Tempus Sans ITC" w:eastAsia="Times New Roman" w:hAnsi="Tempus Sans ITC"/>
          <w:sz w:val="24"/>
          <w:szCs w:val="24"/>
          <w:lang w:eastAsia="es-ES"/>
        </w:rPr>
        <w:t>María es prototipo de la iglesia en salida. Los pobres, simbolizados en una mujer que espera en la montaña, nos esperan en el mar, en las calles, en los hospitales. Visitar a alguien es una forma de amar, de encarnar la Navidad</w:t>
      </w:r>
      <w:r w:rsidR="00E83EFD">
        <w:rPr>
          <w:rFonts w:ascii="Tempus Sans ITC" w:eastAsia="Times New Roman" w:hAnsi="Tempus Sans ITC"/>
          <w:sz w:val="24"/>
          <w:szCs w:val="24"/>
          <w:lang w:eastAsia="es-ES"/>
        </w:rPr>
        <w:t xml:space="preserve"> llevando a Jesús. </w:t>
      </w:r>
      <w:r w:rsidRPr="00632411">
        <w:rPr>
          <w:rFonts w:ascii="Tempus Sans ITC" w:eastAsia="Times New Roman" w:hAnsi="Tempus Sans ITC"/>
          <w:bCs/>
          <w:i/>
          <w:iCs/>
          <w:sz w:val="24"/>
          <w:szCs w:val="24"/>
          <w:lang w:eastAsia="es-ES"/>
        </w:rPr>
        <w:t>Gracias, María, por visitarnos con la Salvación.</w:t>
      </w:r>
    </w:p>
    <w:p w:rsidR="00632411" w:rsidRPr="00632411" w:rsidRDefault="00632411" w:rsidP="00632411">
      <w:pPr>
        <w:spacing w:after="120"/>
        <w:outlineLvl w:val="2"/>
        <w:rPr>
          <w:rFonts w:ascii="Tempus Sans ITC" w:eastAsia="Times New Roman" w:hAnsi="Tempus Sans ITC"/>
          <w:sz w:val="24"/>
          <w:szCs w:val="24"/>
          <w:lang w:eastAsia="es-ES"/>
        </w:rPr>
      </w:pPr>
      <w:r w:rsidRPr="00632411">
        <w:rPr>
          <w:rFonts w:ascii="Tempus Sans ITC" w:eastAsia="Times New Roman" w:hAnsi="Tempus Sans ITC"/>
          <w:b/>
          <w:bCs/>
          <w:sz w:val="24"/>
          <w:szCs w:val="24"/>
          <w:lang w:eastAsia="es-ES"/>
        </w:rPr>
        <w:t>Entró en casa de Zacarías y saludó a Isabel.</w:t>
      </w:r>
      <w:r w:rsidR="00735D5A">
        <w:rPr>
          <w:rFonts w:ascii="Tempus Sans ITC" w:eastAsia="Times New Roman" w:hAnsi="Tempus Sans ITC"/>
          <w:b/>
          <w:bCs/>
          <w:sz w:val="24"/>
          <w:szCs w:val="24"/>
          <w:lang w:eastAsia="es-ES"/>
        </w:rPr>
        <w:t xml:space="preserve"> </w:t>
      </w:r>
      <w:r w:rsidRPr="00632411">
        <w:rPr>
          <w:rFonts w:ascii="Tempus Sans ITC" w:eastAsia="Times New Roman" w:hAnsi="Tempus Sans ITC"/>
          <w:sz w:val="24"/>
          <w:szCs w:val="24"/>
          <w:lang w:eastAsia="es-ES"/>
        </w:rPr>
        <w:t xml:space="preserve">María, entregada por entero al misterio de Dios, entra en casa de Isabel y en </w:t>
      </w:r>
      <w:r w:rsidR="00735D5A">
        <w:rPr>
          <w:rFonts w:ascii="Tempus Sans ITC" w:eastAsia="Times New Roman" w:hAnsi="Tempus Sans ITC"/>
          <w:sz w:val="24"/>
          <w:szCs w:val="24"/>
          <w:lang w:eastAsia="es-ES"/>
        </w:rPr>
        <w:t xml:space="preserve">la </w:t>
      </w:r>
      <w:r w:rsidRPr="00632411">
        <w:rPr>
          <w:rFonts w:ascii="Tempus Sans ITC" w:eastAsia="Times New Roman" w:hAnsi="Tempus Sans ITC"/>
          <w:sz w:val="24"/>
          <w:szCs w:val="24"/>
          <w:lang w:eastAsia="es-ES"/>
        </w:rPr>
        <w:t xml:space="preserve">nuestra. María entra en los que esperamos a Jesús, dejando en nosotros un principio de gozo y plenitud, de belleza y esperanza. En nuestra casa tiene lugar el nacimiento de su Hijo. María </w:t>
      </w:r>
      <w:r w:rsidR="006F0852">
        <w:rPr>
          <w:rFonts w:ascii="Tempus Sans ITC" w:eastAsia="Times New Roman" w:hAnsi="Tempus Sans ITC"/>
          <w:sz w:val="24"/>
          <w:szCs w:val="24"/>
          <w:lang w:eastAsia="es-ES"/>
        </w:rPr>
        <w:t xml:space="preserve">nos invita a </w:t>
      </w:r>
      <w:r w:rsidRPr="00632411">
        <w:rPr>
          <w:rFonts w:ascii="Tempus Sans ITC" w:eastAsia="Times New Roman" w:hAnsi="Tempus Sans ITC"/>
          <w:sz w:val="24"/>
          <w:szCs w:val="24"/>
          <w:lang w:eastAsia="es-ES"/>
        </w:rPr>
        <w:t>entra</w:t>
      </w:r>
      <w:r w:rsidR="006F0852">
        <w:rPr>
          <w:rFonts w:ascii="Tempus Sans ITC" w:eastAsia="Times New Roman" w:hAnsi="Tempus Sans ITC"/>
          <w:sz w:val="24"/>
          <w:szCs w:val="24"/>
          <w:lang w:eastAsia="es-ES"/>
        </w:rPr>
        <w:t>r</w:t>
      </w:r>
      <w:r w:rsidRPr="00632411">
        <w:rPr>
          <w:rFonts w:ascii="Tempus Sans ITC" w:eastAsia="Times New Roman" w:hAnsi="Tempus Sans ITC"/>
          <w:sz w:val="24"/>
          <w:szCs w:val="24"/>
          <w:lang w:eastAsia="es-ES"/>
        </w:rPr>
        <w:t xml:space="preserve"> en las vidas de los pobres llevando un saludo de paz y bendición. </w:t>
      </w:r>
      <w:r w:rsidRPr="00632411">
        <w:rPr>
          <w:rFonts w:ascii="Tempus Sans ITC" w:eastAsia="Times New Roman" w:hAnsi="Tempus Sans ITC"/>
          <w:bCs/>
          <w:i/>
          <w:iCs/>
          <w:sz w:val="24"/>
          <w:szCs w:val="24"/>
          <w:lang w:eastAsia="es-ES"/>
        </w:rPr>
        <w:t>Gracias, María, pos saludarnos con la paz. Gracias por traernos a Jesús.</w:t>
      </w:r>
    </w:p>
    <w:p w:rsidR="00632411" w:rsidRPr="00632411" w:rsidRDefault="00632411" w:rsidP="00632411">
      <w:pPr>
        <w:spacing w:after="120"/>
        <w:outlineLvl w:val="2"/>
        <w:rPr>
          <w:rFonts w:ascii="Tempus Sans ITC" w:eastAsia="Times New Roman" w:hAnsi="Tempus Sans ITC"/>
          <w:sz w:val="24"/>
          <w:szCs w:val="24"/>
          <w:lang w:eastAsia="es-ES"/>
        </w:rPr>
      </w:pPr>
      <w:r w:rsidRPr="00632411">
        <w:rPr>
          <w:rFonts w:ascii="Tempus Sans ITC" w:eastAsia="Times New Roman" w:hAnsi="Tempus Sans ITC"/>
          <w:b/>
          <w:bCs/>
          <w:sz w:val="24"/>
          <w:szCs w:val="24"/>
          <w:lang w:eastAsia="es-ES"/>
        </w:rPr>
        <w:t>En cuanto Isabel oyó el saludo de María, saltó la criatura en su vientre</w:t>
      </w:r>
      <w:r w:rsidR="006F0852">
        <w:rPr>
          <w:rFonts w:ascii="Tempus Sans ITC" w:eastAsia="Times New Roman" w:hAnsi="Tempus Sans ITC"/>
          <w:b/>
          <w:bCs/>
          <w:sz w:val="24"/>
          <w:szCs w:val="24"/>
          <w:lang w:eastAsia="es-ES"/>
        </w:rPr>
        <w:t xml:space="preserve">. </w:t>
      </w:r>
      <w:r w:rsidRPr="00632411">
        <w:rPr>
          <w:rFonts w:ascii="Tempus Sans ITC" w:eastAsia="Times New Roman" w:hAnsi="Tempus Sans ITC"/>
          <w:sz w:val="24"/>
          <w:szCs w:val="24"/>
          <w:lang w:eastAsia="es-ES"/>
        </w:rPr>
        <w:t xml:space="preserve">María e Isabel dan a la humanidad, a la iglesia, un rostro más humano. Leyendo con ellas las señales humildes de Dios, ¡un saludo!, nos unimos a su alabanza, a su asombro, a su alegría. En ellas vemos las esperanzas cumplidas. Al tronco seco se le asoma un brote, a la tierra reseca le nace un manantial, a la noche le sorprende la aurora. Con los pobres de la tierra, que ven llegar una bienaventuranza al ver cumplidas las esperanzas más inauditas, saltamos de alegría en una danza interminable. </w:t>
      </w:r>
      <w:r w:rsidRPr="00632411">
        <w:rPr>
          <w:rFonts w:ascii="Tempus Sans ITC" w:eastAsia="Times New Roman" w:hAnsi="Tempus Sans ITC"/>
          <w:bCs/>
          <w:i/>
          <w:iCs/>
          <w:sz w:val="24"/>
          <w:szCs w:val="24"/>
          <w:lang w:eastAsia="es-ES"/>
        </w:rPr>
        <w:t>María e Isabel, queremos entrar en el saludo y saltar de alegría ante Jesús.</w:t>
      </w:r>
      <w:r w:rsidRPr="00632411">
        <w:rPr>
          <w:rFonts w:ascii="Tempus Sans ITC" w:eastAsia="Times New Roman" w:hAnsi="Tempus Sans ITC"/>
          <w:i/>
          <w:iCs/>
          <w:sz w:val="24"/>
          <w:szCs w:val="24"/>
          <w:lang w:eastAsia="es-ES"/>
        </w:rPr>
        <w:t xml:space="preserve"> </w:t>
      </w:r>
    </w:p>
    <w:p w:rsidR="00632411" w:rsidRPr="00632411" w:rsidRDefault="00632411" w:rsidP="00632411">
      <w:pPr>
        <w:spacing w:after="120"/>
        <w:outlineLvl w:val="2"/>
        <w:rPr>
          <w:rFonts w:ascii="Tempus Sans ITC" w:eastAsia="Times New Roman" w:hAnsi="Tempus Sans ITC"/>
          <w:sz w:val="24"/>
          <w:szCs w:val="24"/>
          <w:lang w:eastAsia="es-ES"/>
        </w:rPr>
      </w:pPr>
      <w:r w:rsidRPr="00632411">
        <w:rPr>
          <w:rFonts w:ascii="Tempus Sans ITC" w:eastAsia="Times New Roman" w:hAnsi="Tempus Sans ITC"/>
          <w:b/>
          <w:bCs/>
          <w:sz w:val="24"/>
          <w:szCs w:val="24"/>
          <w:lang w:eastAsia="es-ES"/>
        </w:rPr>
        <w:t xml:space="preserve">Se llenó Isabel de Espíritu Santo, y </w:t>
      </w:r>
      <w:r w:rsidR="006F0852">
        <w:rPr>
          <w:rFonts w:ascii="Tempus Sans ITC" w:eastAsia="Times New Roman" w:hAnsi="Tempus Sans ITC"/>
          <w:b/>
          <w:bCs/>
          <w:sz w:val="24"/>
          <w:szCs w:val="24"/>
          <w:lang w:eastAsia="es-ES"/>
        </w:rPr>
        <w:t xml:space="preserve">levantando la voz, exclamó: </w:t>
      </w:r>
      <w:r w:rsidRPr="00632411">
        <w:rPr>
          <w:rFonts w:ascii="Tempus Sans ITC" w:eastAsia="Times New Roman" w:hAnsi="Tempus Sans ITC"/>
          <w:b/>
          <w:bCs/>
          <w:sz w:val="24"/>
          <w:szCs w:val="24"/>
          <w:lang w:eastAsia="es-ES"/>
        </w:rPr>
        <w:t>¡Bendita tú entre las mujeres</w:t>
      </w:r>
      <w:r w:rsidR="006F0852">
        <w:rPr>
          <w:rFonts w:ascii="Tempus Sans ITC" w:eastAsia="Times New Roman" w:hAnsi="Tempus Sans ITC"/>
          <w:b/>
          <w:bCs/>
          <w:sz w:val="24"/>
          <w:szCs w:val="24"/>
          <w:lang w:eastAsia="es-ES"/>
        </w:rPr>
        <w:t>,</w:t>
      </w:r>
      <w:r w:rsidRPr="00632411">
        <w:rPr>
          <w:rFonts w:ascii="Tempus Sans ITC" w:eastAsia="Times New Roman" w:hAnsi="Tempus Sans ITC"/>
          <w:b/>
          <w:bCs/>
          <w:sz w:val="24"/>
          <w:szCs w:val="24"/>
          <w:lang w:eastAsia="es-ES"/>
        </w:rPr>
        <w:t xml:space="preserve"> y bendito el fruto de tu vientre! </w:t>
      </w:r>
      <w:r w:rsidRPr="00632411">
        <w:rPr>
          <w:rFonts w:ascii="Tempus Sans ITC" w:eastAsia="Times New Roman" w:hAnsi="Tempus Sans ITC"/>
          <w:sz w:val="24"/>
          <w:szCs w:val="24"/>
          <w:lang w:eastAsia="es-ES"/>
        </w:rPr>
        <w:t xml:space="preserve">La voz </w:t>
      </w:r>
      <w:r w:rsidR="006F0852">
        <w:rPr>
          <w:rFonts w:ascii="Tempus Sans ITC" w:eastAsia="Times New Roman" w:hAnsi="Tempus Sans ITC"/>
          <w:sz w:val="24"/>
          <w:szCs w:val="24"/>
          <w:lang w:eastAsia="es-ES"/>
        </w:rPr>
        <w:t>a</w:t>
      </w:r>
      <w:r w:rsidRPr="00632411">
        <w:rPr>
          <w:rFonts w:ascii="Tempus Sans ITC" w:eastAsia="Times New Roman" w:hAnsi="Tempus Sans ITC"/>
          <w:sz w:val="24"/>
          <w:szCs w:val="24"/>
          <w:lang w:eastAsia="es-ES"/>
        </w:rPr>
        <w:t xml:space="preserve">callada de la desesperanza se convierte en grito profético: el Señor ha hecho maravillas, ha llenado de vida nuestros cántaros para llevar agua a los sedientos de la tierra. Con Isabel oramos el salmo más orado en el mundo: el Ave María. Ponemos nuestros ojos en Jesús para descubrir, asombrados, un maravilloso intercambio: «el llanto del hombre en Dios y en el hombre la alegría». </w:t>
      </w:r>
      <w:r w:rsidRPr="00632411">
        <w:rPr>
          <w:rFonts w:ascii="Tempus Sans ITC" w:eastAsia="Times New Roman" w:hAnsi="Tempus Sans ITC"/>
          <w:bCs/>
          <w:i/>
          <w:iCs/>
          <w:sz w:val="24"/>
          <w:szCs w:val="24"/>
          <w:lang w:eastAsia="es-ES"/>
        </w:rPr>
        <w:t>Bendecimos, María, al fruto de tu vientre, a Jesús.</w:t>
      </w:r>
      <w:r w:rsidRPr="00632411">
        <w:rPr>
          <w:rFonts w:ascii="Tempus Sans ITC" w:eastAsia="Times New Roman" w:hAnsi="Tempus Sans ITC"/>
          <w:b/>
          <w:bCs/>
          <w:i/>
          <w:iCs/>
          <w:sz w:val="24"/>
          <w:szCs w:val="24"/>
          <w:lang w:eastAsia="es-ES"/>
        </w:rPr>
        <w:t xml:space="preserve"> </w:t>
      </w:r>
    </w:p>
    <w:p w:rsidR="00E83EFD" w:rsidRDefault="006F0852" w:rsidP="00E83EFD">
      <w:pPr>
        <w:spacing w:after="120"/>
        <w:outlineLvl w:val="2"/>
        <w:rPr>
          <w:rFonts w:ascii="Tempus Sans ITC" w:eastAsia="Times New Roman" w:hAnsi="Tempus Sans ITC"/>
          <w:sz w:val="24"/>
          <w:szCs w:val="24"/>
          <w:lang w:eastAsia="es-ES"/>
        </w:rPr>
      </w:pPr>
      <w:r>
        <w:rPr>
          <w:rFonts w:ascii="Tempus Sans ITC" w:eastAsia="Times New Roman" w:hAnsi="Tempus Sans ITC"/>
          <w:b/>
          <w:bCs/>
          <w:sz w:val="24"/>
          <w:szCs w:val="24"/>
          <w:lang w:eastAsia="es-ES"/>
        </w:rPr>
        <w:t xml:space="preserve">Bienaventurada la que </w:t>
      </w:r>
      <w:r w:rsidR="00632411" w:rsidRPr="00632411">
        <w:rPr>
          <w:rFonts w:ascii="Tempus Sans ITC" w:eastAsia="Times New Roman" w:hAnsi="Tempus Sans ITC"/>
          <w:b/>
          <w:bCs/>
          <w:sz w:val="24"/>
          <w:szCs w:val="24"/>
          <w:lang w:eastAsia="es-ES"/>
        </w:rPr>
        <w:t>ha creído</w:t>
      </w:r>
      <w:r>
        <w:rPr>
          <w:rFonts w:ascii="Tempus Sans ITC" w:eastAsia="Times New Roman" w:hAnsi="Tempus Sans ITC"/>
          <w:b/>
          <w:bCs/>
          <w:sz w:val="24"/>
          <w:szCs w:val="24"/>
          <w:lang w:eastAsia="es-ES"/>
        </w:rPr>
        <w:t>, p</w:t>
      </w:r>
      <w:r w:rsidR="00632411" w:rsidRPr="00632411">
        <w:rPr>
          <w:rFonts w:ascii="Tempus Sans ITC" w:eastAsia="Times New Roman" w:hAnsi="Tempus Sans ITC"/>
          <w:b/>
          <w:bCs/>
          <w:sz w:val="24"/>
          <w:szCs w:val="24"/>
          <w:lang w:eastAsia="es-ES"/>
        </w:rPr>
        <w:t xml:space="preserve">orque lo que </w:t>
      </w:r>
      <w:r>
        <w:rPr>
          <w:rFonts w:ascii="Tempus Sans ITC" w:eastAsia="Times New Roman" w:hAnsi="Tempus Sans ITC"/>
          <w:b/>
          <w:bCs/>
          <w:sz w:val="24"/>
          <w:szCs w:val="24"/>
          <w:lang w:eastAsia="es-ES"/>
        </w:rPr>
        <w:t>l</w:t>
      </w:r>
      <w:r w:rsidR="00632411" w:rsidRPr="00632411">
        <w:rPr>
          <w:rFonts w:ascii="Tempus Sans ITC" w:eastAsia="Times New Roman" w:hAnsi="Tempus Sans ITC"/>
          <w:b/>
          <w:bCs/>
          <w:sz w:val="24"/>
          <w:szCs w:val="24"/>
          <w:lang w:eastAsia="es-ES"/>
        </w:rPr>
        <w:t xml:space="preserve">e ha dicho el Señor se cumplirá. </w:t>
      </w:r>
      <w:r w:rsidR="00632411" w:rsidRPr="00632411">
        <w:rPr>
          <w:rFonts w:ascii="Tempus Sans ITC" w:eastAsia="Times New Roman" w:hAnsi="Tempus Sans ITC"/>
          <w:sz w:val="24"/>
          <w:szCs w:val="24"/>
          <w:lang w:eastAsia="es-ES"/>
        </w:rPr>
        <w:t xml:space="preserve">Bienaventuranza de la fe y cumplimiento de las promesas: dos constantes a lo largo de los siglos. Isabel nos presta sus palabras para que también nosotros digamos a María la primera bienaventuranza del Evangelio. Y María nos regala, como madre, su bienaventuranza: Dios no defrauda. Por más oscuro que aparezca el horizonte, hay un alba que despunta. Es Navidad. </w:t>
      </w:r>
      <w:r w:rsidR="00632411" w:rsidRPr="00632411">
        <w:rPr>
          <w:rFonts w:ascii="Tempus Sans ITC" w:eastAsia="Times New Roman" w:hAnsi="Tempus Sans ITC"/>
          <w:bCs/>
          <w:i/>
          <w:iCs/>
          <w:sz w:val="24"/>
          <w:szCs w:val="24"/>
          <w:lang w:eastAsia="es-ES"/>
        </w:rPr>
        <w:t xml:space="preserve">Gracias, María, por enseñarnos a creer en Jesús. </w:t>
      </w:r>
    </w:p>
    <w:p w:rsidR="00BA7E9F" w:rsidRDefault="00632411" w:rsidP="0078600B">
      <w:pPr>
        <w:spacing w:after="120"/>
        <w:outlineLvl w:val="2"/>
      </w:pPr>
      <w:r w:rsidRPr="00632411">
        <w:rPr>
          <w:rFonts w:ascii="Tempus Sans ITC" w:eastAsia="Times New Roman" w:hAnsi="Tempus Sans ITC"/>
          <w:b/>
          <w:bCs/>
          <w:sz w:val="24"/>
          <w:szCs w:val="24"/>
          <w:lang w:eastAsia="es-ES"/>
        </w:rPr>
        <w:t>¡Feliz</w:t>
      </w:r>
      <w:r w:rsidR="0078600B">
        <w:rPr>
          <w:rFonts w:ascii="Tempus Sans ITC" w:eastAsia="Times New Roman" w:hAnsi="Tempus Sans ITC"/>
          <w:b/>
          <w:bCs/>
          <w:sz w:val="24"/>
          <w:szCs w:val="24"/>
          <w:lang w:eastAsia="es-ES"/>
        </w:rPr>
        <w:t xml:space="preserve"> Navidad! – Que Dios nazca en nuestras vidas. Un abrazo, mi oración</w:t>
      </w:r>
      <w:bookmarkStart w:id="0" w:name="_GoBack"/>
      <w:bookmarkEnd w:id="0"/>
      <w:r w:rsidR="0078600B">
        <w:rPr>
          <w:rFonts w:ascii="Tempus Sans ITC" w:eastAsia="Times New Roman" w:hAnsi="Tempus Sans ITC"/>
          <w:b/>
          <w:bCs/>
          <w:sz w:val="24"/>
          <w:szCs w:val="24"/>
          <w:lang w:eastAsia="es-ES"/>
        </w:rPr>
        <w:t>. Antón</w:t>
      </w:r>
    </w:p>
    <w:sectPr w:rsidR="00BA7E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11"/>
    <w:rsid w:val="004078E0"/>
    <w:rsid w:val="0055649F"/>
    <w:rsid w:val="00632411"/>
    <w:rsid w:val="006F0852"/>
    <w:rsid w:val="00735D5A"/>
    <w:rsid w:val="0078600B"/>
    <w:rsid w:val="009F3504"/>
    <w:rsid w:val="00BA7E9F"/>
    <w:rsid w:val="00E83E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F2FB"/>
  <w15:docId w15:val="{09AB7E16-C34E-4B85-B08F-126083B8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411"/>
    <w:pPr>
      <w:spacing w:after="0" w:line="240" w:lineRule="auto"/>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2766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usuario</cp:lastModifiedBy>
  <cp:revision>2</cp:revision>
  <dcterms:created xsi:type="dcterms:W3CDTF">2021-12-14T18:27:00Z</dcterms:created>
  <dcterms:modified xsi:type="dcterms:W3CDTF">2021-12-14T18:27:00Z</dcterms:modified>
</cp:coreProperties>
</file>