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45D55" w14:textId="28117EE1" w:rsidR="008B773F" w:rsidRPr="000C1202" w:rsidRDefault="008B773F" w:rsidP="008B773F">
      <w:pPr>
        <w:pStyle w:val="NormalWeb"/>
        <w:spacing w:before="0" w:beforeAutospacing="0" w:after="120" w:afterAutospacing="0"/>
        <w:jc w:val="both"/>
        <w:rPr>
          <w:rFonts w:ascii="Tempus Sans ITC" w:hAnsi="Tempus Sans ITC"/>
          <w:color w:val="000000"/>
          <w:sz w:val="22"/>
          <w:szCs w:val="22"/>
        </w:rPr>
      </w:pPr>
      <w:r w:rsidRPr="000C1202">
        <w:rPr>
          <w:rStyle w:val="Textoennegrita"/>
          <w:rFonts w:ascii="Tempus Sans ITC" w:hAnsi="Tempus Sans ITC"/>
          <w:sz w:val="22"/>
          <w:szCs w:val="22"/>
        </w:rPr>
        <w:t xml:space="preserve">Domingo XXXIII del tiempo ordinario </w:t>
      </w:r>
    </w:p>
    <w:p w14:paraId="3BDD3AC7" w14:textId="77777777" w:rsidR="008B773F" w:rsidRPr="000C1202" w:rsidRDefault="008B773F" w:rsidP="008B773F">
      <w:pPr>
        <w:pStyle w:val="NormalWeb"/>
        <w:spacing w:before="0" w:beforeAutospacing="0" w:after="120" w:afterAutospacing="0"/>
        <w:jc w:val="both"/>
        <w:rPr>
          <w:rFonts w:ascii="Tempus Sans ITC" w:hAnsi="Tempus Sans ITC"/>
        </w:rPr>
      </w:pPr>
      <w:r w:rsidRPr="000C1202">
        <w:rPr>
          <w:rFonts w:ascii="Tempus Sans ITC" w:hAnsi="Tempus Sans ITC"/>
          <w:b/>
          <w:color w:val="000000"/>
          <w:sz w:val="22"/>
          <w:szCs w:val="22"/>
        </w:rPr>
        <w:t>Lectura orante del Evangelio en clave teresiana: Mateo 25,14-30</w:t>
      </w:r>
    </w:p>
    <w:p w14:paraId="3124C746" w14:textId="3CDB8887" w:rsidR="008B773F" w:rsidRPr="00D52876" w:rsidRDefault="00B941CA" w:rsidP="008B773F">
      <w:pPr>
        <w:spacing w:after="120"/>
        <w:jc w:val="both"/>
        <w:rPr>
          <w:rFonts w:ascii="Tempus Sans ITC" w:hAnsi="Tempus Sans ITC" w:cs="Tahoma"/>
          <w:i/>
          <w:color w:val="663300"/>
        </w:rPr>
      </w:pPr>
      <w:r w:rsidRPr="00B941CA">
        <w:rPr>
          <w:rFonts w:ascii="Tempus Sans ITC" w:hAnsi="Tempus Sans ITC" w:cs="Tahoma"/>
          <w:i/>
          <w:iCs/>
          <w:color w:val="000000"/>
          <w:shd w:val="clear" w:color="auto" w:fill="FFFFFF"/>
        </w:rPr>
        <w:t>Vivimos un momento histórico que no favorece la atención hacia los más pobres. La llamada al bienestar sube cada vez más de volumen, mientras las voces del que vive en la pobreza se silencian. Se tiende a descuidar todo aquello que no forma parte de los modelos de vida destinados sobre todo a las generaciones más jóvenes, que son las más frágiles frente al cambio cultural en curso. Lo que es desagradable y provoca sufrimiento se pone entre paréntesis, mientras que las cualidades físicas se exaltan, como si fueran la principal meta a alcanzar. La realidad virtual se apodera de la vida real y los dos mundos se confunden cada vez más fácilmente. Los pobres se vuelven imágenes que pueden conmover por algunos instantes, pero cuando se encuentran en carne y hueso por la calle, entonces intervienen el fastidio y la marginación. La prisa, cotidiana compañera de la vida, impide detenerse, socorrer y hacerse cargo de los demás. La parábola del buen samaritano (cf. </w:t>
      </w:r>
      <w:proofErr w:type="spellStart"/>
      <w:r w:rsidRPr="00B941CA">
        <w:rPr>
          <w:rFonts w:ascii="Tempus Sans ITC" w:hAnsi="Tempus Sans ITC" w:cs="Tahoma"/>
          <w:i/>
          <w:iCs/>
          <w:color w:val="000000"/>
          <w:shd w:val="clear" w:color="auto" w:fill="FFFFFF"/>
        </w:rPr>
        <w:t>Lc</w:t>
      </w:r>
      <w:proofErr w:type="spellEnd"/>
      <w:r w:rsidRPr="00B941CA">
        <w:rPr>
          <w:rFonts w:ascii="Tempus Sans ITC" w:hAnsi="Tempus Sans ITC" w:cs="Tahoma"/>
          <w:i/>
          <w:iCs/>
          <w:color w:val="000000"/>
          <w:shd w:val="clear" w:color="auto" w:fill="FFFFFF"/>
        </w:rPr>
        <w:t> 10,25-37) no es un relato del pasado, interpela el presente de cada uno de nosotros. Delegar en otros es fácil; ofrecer dinero para que otros hagan caridad es un gesto generoso; la vocación de todo cristiano es implicarse en primera persona</w:t>
      </w:r>
      <w:r w:rsidR="003A24B2">
        <w:rPr>
          <w:rFonts w:ascii="Tempus Sans ITC" w:eastAsia="Times New Roman" w:hAnsi="Tempus Sans ITC"/>
          <w:lang w:eastAsia="es-ES"/>
        </w:rPr>
        <w:t xml:space="preserve"> (</w:t>
      </w:r>
      <w:r w:rsidR="008B773F" w:rsidRPr="00D45547">
        <w:rPr>
          <w:rFonts w:ascii="Tempus Sans ITC" w:hAnsi="Tempus Sans ITC" w:cs="Tahoma"/>
          <w:i/>
        </w:rPr>
        <w:t xml:space="preserve">Papa Francisco, </w:t>
      </w:r>
      <w:r w:rsidR="003A24B2">
        <w:rPr>
          <w:rFonts w:ascii="Tempus Sans ITC" w:hAnsi="Tempus Sans ITC" w:cs="Tahoma"/>
          <w:i/>
        </w:rPr>
        <w:t>V</w:t>
      </w:r>
      <w:r>
        <w:rPr>
          <w:rFonts w:ascii="Tempus Sans ITC" w:hAnsi="Tempus Sans ITC" w:cs="Tahoma"/>
          <w:i/>
        </w:rPr>
        <w:t>II</w:t>
      </w:r>
      <w:r w:rsidR="008B773F" w:rsidRPr="00D45547">
        <w:rPr>
          <w:rFonts w:ascii="Tempus Sans ITC" w:hAnsi="Tempus Sans ITC" w:cs="Tahoma"/>
          <w:i/>
        </w:rPr>
        <w:t xml:space="preserve"> Jornada </w:t>
      </w:r>
      <w:r w:rsidR="003A24B2">
        <w:rPr>
          <w:rFonts w:ascii="Tempus Sans ITC" w:hAnsi="Tempus Sans ITC" w:cs="Tahoma"/>
          <w:i/>
        </w:rPr>
        <w:t>-</w:t>
      </w:r>
      <w:r w:rsidR="008B773F" w:rsidRPr="00D45547">
        <w:rPr>
          <w:rFonts w:ascii="Tempus Sans ITC" w:hAnsi="Tempus Sans ITC" w:cs="Tahoma"/>
          <w:i/>
        </w:rPr>
        <w:t xml:space="preserve">pobres). </w:t>
      </w:r>
    </w:p>
    <w:p w14:paraId="6AFDA03E" w14:textId="68F37882" w:rsidR="008B773F" w:rsidRPr="004649EF" w:rsidRDefault="008B773F" w:rsidP="008B773F">
      <w:pPr>
        <w:pStyle w:val="NormalWeb"/>
        <w:spacing w:before="0" w:beforeAutospacing="0" w:after="120" w:afterAutospacing="0"/>
        <w:jc w:val="both"/>
        <w:rPr>
          <w:rFonts w:ascii="Tempus Sans ITC" w:hAnsi="Tempus Sans ITC"/>
          <w:i/>
          <w:iCs/>
          <w:sz w:val="22"/>
          <w:szCs w:val="22"/>
        </w:rPr>
      </w:pPr>
      <w:r w:rsidRPr="000C1202">
        <w:rPr>
          <w:rStyle w:val="Textoennegrita"/>
          <w:rFonts w:ascii="Tempus Sans ITC" w:hAnsi="Tempus Sans ITC"/>
          <w:sz w:val="22"/>
          <w:szCs w:val="22"/>
        </w:rPr>
        <w:t xml:space="preserve">Un hombre, al irse de viaje, llamó a sus </w:t>
      </w:r>
      <w:r>
        <w:rPr>
          <w:rStyle w:val="Textoennegrita"/>
          <w:rFonts w:ascii="Tempus Sans ITC" w:hAnsi="Tempus Sans ITC"/>
          <w:sz w:val="22"/>
          <w:szCs w:val="22"/>
        </w:rPr>
        <w:t xml:space="preserve">siervos </w:t>
      </w:r>
      <w:r w:rsidRPr="000C1202">
        <w:rPr>
          <w:rStyle w:val="Textoennegrita"/>
          <w:rFonts w:ascii="Tempus Sans ITC" w:hAnsi="Tempus Sans ITC"/>
          <w:sz w:val="22"/>
          <w:szCs w:val="22"/>
        </w:rPr>
        <w:t>y l</w:t>
      </w:r>
      <w:r>
        <w:rPr>
          <w:rStyle w:val="Textoennegrita"/>
          <w:rFonts w:ascii="Tempus Sans ITC" w:hAnsi="Tempus Sans ITC"/>
          <w:sz w:val="22"/>
          <w:szCs w:val="22"/>
        </w:rPr>
        <w:t>o</w:t>
      </w:r>
      <w:r w:rsidRPr="000C1202">
        <w:rPr>
          <w:rStyle w:val="Textoennegrita"/>
          <w:rFonts w:ascii="Tempus Sans ITC" w:hAnsi="Tempus Sans ITC"/>
          <w:sz w:val="22"/>
          <w:szCs w:val="22"/>
        </w:rPr>
        <w:t xml:space="preserve">s dejó </w:t>
      </w:r>
      <w:r>
        <w:rPr>
          <w:rStyle w:val="Textoennegrita"/>
          <w:rFonts w:ascii="Tempus Sans ITC" w:hAnsi="Tempus Sans ITC"/>
          <w:sz w:val="22"/>
          <w:szCs w:val="22"/>
        </w:rPr>
        <w:t xml:space="preserve">al cargo </w:t>
      </w:r>
      <w:r w:rsidRPr="000C1202">
        <w:rPr>
          <w:rStyle w:val="Textoennegrita"/>
          <w:rFonts w:ascii="Tempus Sans ITC" w:hAnsi="Tempus Sans ITC"/>
          <w:sz w:val="22"/>
          <w:szCs w:val="22"/>
        </w:rPr>
        <w:t xml:space="preserve">de sus bienes. </w:t>
      </w:r>
      <w:r w:rsidRPr="000C1202">
        <w:rPr>
          <w:rFonts w:ascii="Tempus Sans ITC" w:hAnsi="Tempus Sans ITC"/>
          <w:sz w:val="22"/>
          <w:szCs w:val="22"/>
        </w:rPr>
        <w:t xml:space="preserve">Dios nos </w:t>
      </w:r>
      <w:r>
        <w:rPr>
          <w:rFonts w:ascii="Tempus Sans ITC" w:hAnsi="Tempus Sans ITC"/>
          <w:sz w:val="22"/>
          <w:szCs w:val="22"/>
        </w:rPr>
        <w:t>d</w:t>
      </w:r>
      <w:r w:rsidRPr="000C1202">
        <w:rPr>
          <w:rFonts w:ascii="Tempus Sans ITC" w:hAnsi="Tempus Sans ITC"/>
          <w:sz w:val="22"/>
          <w:szCs w:val="22"/>
        </w:rPr>
        <w:t>a su amor</w:t>
      </w:r>
      <w:r>
        <w:rPr>
          <w:rFonts w:ascii="Tempus Sans ITC" w:hAnsi="Tempus Sans ITC"/>
          <w:sz w:val="22"/>
          <w:szCs w:val="22"/>
        </w:rPr>
        <w:t xml:space="preserve"> sin medida, </w:t>
      </w:r>
      <w:r w:rsidRPr="000C1202">
        <w:rPr>
          <w:rFonts w:ascii="Tempus Sans ITC" w:hAnsi="Tempus Sans ITC"/>
          <w:sz w:val="22"/>
          <w:szCs w:val="22"/>
        </w:rPr>
        <w:t>llena toda grieta con su gracia</w:t>
      </w:r>
      <w:r>
        <w:rPr>
          <w:rFonts w:ascii="Tempus Sans ITC" w:hAnsi="Tempus Sans ITC"/>
          <w:sz w:val="22"/>
          <w:szCs w:val="22"/>
        </w:rPr>
        <w:t xml:space="preserve">, </w:t>
      </w:r>
      <w:r w:rsidRPr="000C1202">
        <w:rPr>
          <w:rFonts w:ascii="Tempus Sans ITC" w:hAnsi="Tempus Sans ITC"/>
          <w:sz w:val="22"/>
          <w:szCs w:val="22"/>
        </w:rPr>
        <w:t xml:space="preserve">derrama innumerables dones en los corazones. </w:t>
      </w:r>
      <w:r>
        <w:rPr>
          <w:rFonts w:ascii="Tempus Sans ITC" w:hAnsi="Tempus Sans ITC"/>
          <w:sz w:val="22"/>
          <w:szCs w:val="22"/>
        </w:rPr>
        <w:t xml:space="preserve">Lo </w:t>
      </w:r>
      <w:r w:rsidR="003A24B2">
        <w:rPr>
          <w:rFonts w:ascii="Tempus Sans ITC" w:hAnsi="Tempus Sans ITC"/>
          <w:sz w:val="22"/>
          <w:szCs w:val="22"/>
        </w:rPr>
        <w:t xml:space="preserve">hace con infinita confianza. </w:t>
      </w:r>
      <w:r>
        <w:rPr>
          <w:rFonts w:ascii="Tempus Sans ITC" w:hAnsi="Tempus Sans ITC"/>
          <w:sz w:val="22"/>
          <w:szCs w:val="22"/>
        </w:rPr>
        <w:t xml:space="preserve">La oración nos ayuda a entender que todo es gracia. </w:t>
      </w:r>
      <w:r w:rsidRPr="00B941CA">
        <w:rPr>
          <w:rFonts w:ascii="Tempus Sans ITC" w:hAnsi="Tempus Sans ITC"/>
          <w:i/>
          <w:iCs/>
          <w:sz w:val="22"/>
          <w:szCs w:val="22"/>
        </w:rPr>
        <w:t>No tenemos nada que no lo recib</w:t>
      </w:r>
      <w:r w:rsidR="00D45547" w:rsidRPr="00B941CA">
        <w:rPr>
          <w:rFonts w:ascii="Tempus Sans ITC" w:hAnsi="Tempus Sans ITC"/>
          <w:i/>
          <w:iCs/>
          <w:sz w:val="22"/>
          <w:szCs w:val="22"/>
        </w:rPr>
        <w:t>a</w:t>
      </w:r>
      <w:r w:rsidRPr="00B941CA">
        <w:rPr>
          <w:rFonts w:ascii="Tempus Sans ITC" w:hAnsi="Tempus Sans ITC"/>
          <w:i/>
          <w:iCs/>
          <w:sz w:val="22"/>
          <w:szCs w:val="22"/>
        </w:rPr>
        <w:t>mos</w:t>
      </w:r>
      <w:r>
        <w:rPr>
          <w:rFonts w:ascii="Tempus Sans ITC" w:hAnsi="Tempus Sans ITC"/>
          <w:sz w:val="22"/>
          <w:szCs w:val="22"/>
        </w:rPr>
        <w:t xml:space="preserve"> (</w:t>
      </w:r>
      <w:r w:rsidR="00B941CA">
        <w:rPr>
          <w:rFonts w:ascii="Tempus Sans ITC" w:hAnsi="Tempus Sans ITC"/>
          <w:sz w:val="22"/>
          <w:szCs w:val="22"/>
        </w:rPr>
        <w:t xml:space="preserve">Santa Teresa, </w:t>
      </w:r>
      <w:r>
        <w:rPr>
          <w:rFonts w:ascii="Tempus Sans ITC" w:hAnsi="Tempus Sans ITC"/>
          <w:sz w:val="22"/>
          <w:szCs w:val="22"/>
        </w:rPr>
        <w:t>C</w:t>
      </w:r>
      <w:r w:rsidR="00315ECB">
        <w:rPr>
          <w:rFonts w:ascii="Tempus Sans ITC" w:hAnsi="Tempus Sans ITC"/>
          <w:sz w:val="22"/>
          <w:szCs w:val="22"/>
        </w:rPr>
        <w:t>amino</w:t>
      </w:r>
      <w:r>
        <w:rPr>
          <w:rFonts w:ascii="Tempus Sans ITC" w:hAnsi="Tempus Sans ITC"/>
          <w:sz w:val="22"/>
          <w:szCs w:val="22"/>
        </w:rPr>
        <w:t xml:space="preserve"> 38,7). </w:t>
      </w:r>
      <w:r w:rsidRPr="00B941CA">
        <w:rPr>
          <w:rFonts w:ascii="Tempus Sans ITC" w:hAnsi="Tempus Sans ITC"/>
          <w:i/>
          <w:iCs/>
          <w:sz w:val="22"/>
          <w:szCs w:val="22"/>
        </w:rPr>
        <w:t>No se contenta el Señor con darnos tan poco como son nuestros deseos</w:t>
      </w:r>
      <w:r>
        <w:rPr>
          <w:rFonts w:ascii="Tempus Sans ITC" w:hAnsi="Tempus Sans ITC"/>
          <w:sz w:val="22"/>
          <w:szCs w:val="22"/>
        </w:rPr>
        <w:t xml:space="preserve"> (C</w:t>
      </w:r>
      <w:r w:rsidR="00315ECB">
        <w:rPr>
          <w:rFonts w:ascii="Tempus Sans ITC" w:hAnsi="Tempus Sans ITC"/>
          <w:sz w:val="22"/>
          <w:szCs w:val="22"/>
        </w:rPr>
        <w:t xml:space="preserve">onceptos </w:t>
      </w:r>
      <w:r>
        <w:rPr>
          <w:rFonts w:ascii="Tempus Sans ITC" w:hAnsi="Tempus Sans ITC"/>
          <w:sz w:val="22"/>
          <w:szCs w:val="22"/>
        </w:rPr>
        <w:t xml:space="preserve">6,1).  </w:t>
      </w:r>
    </w:p>
    <w:p w14:paraId="1EF9663B" w14:textId="604B9F39" w:rsidR="008B773F" w:rsidRDefault="008B773F" w:rsidP="008B773F">
      <w:pPr>
        <w:pStyle w:val="NormalWeb"/>
        <w:spacing w:before="0" w:beforeAutospacing="0" w:after="120" w:afterAutospacing="0"/>
        <w:jc w:val="both"/>
        <w:rPr>
          <w:rFonts w:ascii="Tempus Sans ITC" w:hAnsi="Tempus Sans ITC"/>
          <w:i/>
          <w:sz w:val="22"/>
          <w:szCs w:val="22"/>
        </w:rPr>
      </w:pPr>
      <w:r w:rsidRPr="000C1202">
        <w:rPr>
          <w:rStyle w:val="Textoennegrita"/>
          <w:rFonts w:ascii="Tempus Sans ITC" w:hAnsi="Tempus Sans ITC"/>
          <w:sz w:val="22"/>
          <w:szCs w:val="22"/>
        </w:rPr>
        <w:t>Al cabo de mucho tiempo v</w:t>
      </w:r>
      <w:r>
        <w:rPr>
          <w:rStyle w:val="Textoennegrita"/>
          <w:rFonts w:ascii="Tempus Sans ITC" w:hAnsi="Tempus Sans ITC"/>
          <w:sz w:val="22"/>
          <w:szCs w:val="22"/>
        </w:rPr>
        <w:t xml:space="preserve">iene el </w:t>
      </w:r>
      <w:r w:rsidRPr="000C1202">
        <w:rPr>
          <w:rStyle w:val="Textoennegrita"/>
          <w:rFonts w:ascii="Tempus Sans ITC" w:hAnsi="Tempus Sans ITC"/>
          <w:sz w:val="22"/>
          <w:szCs w:val="22"/>
        </w:rPr>
        <w:t xml:space="preserve">señor de aquellos </w:t>
      </w:r>
      <w:r>
        <w:rPr>
          <w:rStyle w:val="Textoennegrita"/>
          <w:rFonts w:ascii="Tempus Sans ITC" w:hAnsi="Tempus Sans ITC"/>
          <w:sz w:val="22"/>
          <w:szCs w:val="22"/>
        </w:rPr>
        <w:t xml:space="preserve">siervos y se pone a </w:t>
      </w:r>
      <w:r w:rsidRPr="000C1202">
        <w:rPr>
          <w:rStyle w:val="Textoennegrita"/>
          <w:rFonts w:ascii="Tempus Sans ITC" w:hAnsi="Tempus Sans ITC"/>
          <w:sz w:val="22"/>
          <w:szCs w:val="22"/>
        </w:rPr>
        <w:t xml:space="preserve">ajustar </w:t>
      </w:r>
      <w:r>
        <w:rPr>
          <w:rStyle w:val="Textoennegrita"/>
          <w:rFonts w:ascii="Tempus Sans ITC" w:hAnsi="Tempus Sans ITC"/>
          <w:sz w:val="22"/>
          <w:szCs w:val="22"/>
        </w:rPr>
        <w:t xml:space="preserve">las </w:t>
      </w:r>
      <w:r w:rsidRPr="000C1202">
        <w:rPr>
          <w:rStyle w:val="Textoennegrita"/>
          <w:rFonts w:ascii="Tempus Sans ITC" w:hAnsi="Tempus Sans ITC"/>
          <w:sz w:val="22"/>
          <w:szCs w:val="22"/>
        </w:rPr>
        <w:t xml:space="preserve">cuentas con ellos. </w:t>
      </w:r>
      <w:r w:rsidRPr="000C1202">
        <w:rPr>
          <w:rFonts w:ascii="Tempus Sans ITC" w:hAnsi="Tempus Sans ITC"/>
          <w:sz w:val="22"/>
          <w:szCs w:val="22"/>
        </w:rPr>
        <w:t>Los dones no son de propiedad privada.</w:t>
      </w:r>
      <w:r w:rsidRPr="008B58DD">
        <w:rPr>
          <w:rFonts w:ascii="Tempus Sans ITC" w:hAnsi="Tempus Sans ITC"/>
          <w:sz w:val="22"/>
          <w:szCs w:val="22"/>
        </w:rPr>
        <w:t xml:space="preserve"> </w:t>
      </w:r>
      <w:r w:rsidR="00B941CA">
        <w:rPr>
          <w:rFonts w:ascii="Tempus Sans ITC" w:hAnsi="Tempus Sans ITC"/>
          <w:sz w:val="22"/>
          <w:szCs w:val="22"/>
        </w:rPr>
        <w:t xml:space="preserve">Somos administradores. </w:t>
      </w:r>
      <w:r w:rsidRPr="000C1202">
        <w:rPr>
          <w:rFonts w:ascii="Tempus Sans ITC" w:hAnsi="Tempus Sans ITC"/>
          <w:sz w:val="22"/>
          <w:szCs w:val="22"/>
        </w:rPr>
        <w:t>El tiempo de la espera es el tiempo de la respuesta comprometida</w:t>
      </w:r>
      <w:r w:rsidR="00315ECB">
        <w:rPr>
          <w:rFonts w:ascii="Tempus Sans ITC" w:hAnsi="Tempus Sans ITC"/>
          <w:sz w:val="22"/>
          <w:szCs w:val="22"/>
        </w:rPr>
        <w:t xml:space="preserve">. </w:t>
      </w:r>
      <w:r>
        <w:rPr>
          <w:rFonts w:ascii="Tempus Sans ITC" w:hAnsi="Tempus Sans ITC"/>
          <w:sz w:val="22"/>
          <w:szCs w:val="22"/>
        </w:rPr>
        <w:t>S</w:t>
      </w:r>
      <w:r w:rsidRPr="000C1202">
        <w:rPr>
          <w:rFonts w:ascii="Tempus Sans ITC" w:hAnsi="Tempus Sans ITC"/>
          <w:sz w:val="22"/>
          <w:szCs w:val="22"/>
        </w:rPr>
        <w:t xml:space="preserve">iempre hay una tarde en </w:t>
      </w:r>
      <w:r>
        <w:rPr>
          <w:rFonts w:ascii="Tempus Sans ITC" w:hAnsi="Tempus Sans ITC"/>
          <w:sz w:val="22"/>
          <w:szCs w:val="22"/>
        </w:rPr>
        <w:t xml:space="preserve">la </w:t>
      </w:r>
      <w:r w:rsidRPr="000C1202">
        <w:rPr>
          <w:rFonts w:ascii="Tempus Sans ITC" w:hAnsi="Tempus Sans ITC"/>
          <w:sz w:val="22"/>
          <w:szCs w:val="22"/>
        </w:rPr>
        <w:t xml:space="preserve">que </w:t>
      </w:r>
      <w:r>
        <w:rPr>
          <w:rFonts w:ascii="Tempus Sans ITC" w:hAnsi="Tempus Sans ITC"/>
          <w:sz w:val="22"/>
          <w:szCs w:val="22"/>
        </w:rPr>
        <w:t xml:space="preserve">el Señor </w:t>
      </w:r>
      <w:r w:rsidRPr="007F7607">
        <w:rPr>
          <w:rFonts w:ascii="Tempus Sans ITC" w:hAnsi="Tempus Sans ITC"/>
          <w:b/>
          <w:bCs/>
          <w:sz w:val="22"/>
          <w:szCs w:val="22"/>
        </w:rPr>
        <w:t>viene</w:t>
      </w:r>
      <w:r>
        <w:rPr>
          <w:rFonts w:ascii="Tempus Sans ITC" w:hAnsi="Tempus Sans ITC"/>
          <w:sz w:val="22"/>
          <w:szCs w:val="22"/>
        </w:rPr>
        <w:t xml:space="preserve"> a examinarnos en el amor.</w:t>
      </w:r>
      <w:r w:rsidRPr="00B941CA">
        <w:rPr>
          <w:rFonts w:ascii="Tempus Sans ITC" w:hAnsi="Tempus Sans ITC"/>
          <w:i/>
          <w:iCs/>
          <w:sz w:val="22"/>
          <w:szCs w:val="22"/>
        </w:rPr>
        <w:t xml:space="preserve"> </w:t>
      </w:r>
      <w:r w:rsidR="003A24B2">
        <w:rPr>
          <w:rFonts w:ascii="Tempus Sans ITC" w:hAnsi="Tempus Sans ITC"/>
          <w:sz w:val="22"/>
          <w:szCs w:val="22"/>
        </w:rPr>
        <w:t>T</w:t>
      </w:r>
      <w:r w:rsidRPr="000C1202">
        <w:rPr>
          <w:rFonts w:ascii="Tempus Sans ITC" w:hAnsi="Tempus Sans ITC"/>
          <w:sz w:val="22"/>
          <w:szCs w:val="22"/>
        </w:rPr>
        <w:t>antos bienes entregados</w:t>
      </w:r>
      <w:r>
        <w:rPr>
          <w:rFonts w:ascii="Tempus Sans ITC" w:hAnsi="Tempus Sans ITC"/>
          <w:sz w:val="22"/>
          <w:szCs w:val="22"/>
        </w:rPr>
        <w:t xml:space="preserve"> </w:t>
      </w:r>
      <w:r w:rsidRPr="000C1202">
        <w:rPr>
          <w:rFonts w:ascii="Tempus Sans ITC" w:hAnsi="Tempus Sans ITC"/>
          <w:sz w:val="22"/>
          <w:szCs w:val="22"/>
        </w:rPr>
        <w:t xml:space="preserve">son más que suficientes para que a nadie le falte el pan en tiempo de hambre, ni el consuelo en la adversidad, ni la mano compasiva en la enfermedad. </w:t>
      </w:r>
      <w:r w:rsidR="00B941CA" w:rsidRPr="00B941CA">
        <w:rPr>
          <w:rFonts w:ascii="Tempus Sans ITC" w:hAnsi="Tempus Sans ITC"/>
          <w:i/>
          <w:iCs/>
          <w:sz w:val="22"/>
          <w:szCs w:val="22"/>
        </w:rPr>
        <w:t>No apartes tu rostro del pobre</w:t>
      </w:r>
      <w:r w:rsidR="00B941CA">
        <w:rPr>
          <w:rFonts w:ascii="Tempus Sans ITC" w:hAnsi="Tempus Sans ITC"/>
          <w:i/>
          <w:iCs/>
          <w:sz w:val="22"/>
          <w:szCs w:val="22"/>
        </w:rPr>
        <w:t>.</w:t>
      </w:r>
      <w:r>
        <w:rPr>
          <w:rFonts w:ascii="Tempus Sans ITC" w:hAnsi="Tempus Sans ITC"/>
          <w:i/>
          <w:sz w:val="22"/>
          <w:szCs w:val="22"/>
        </w:rPr>
        <w:t xml:space="preserve"> </w:t>
      </w:r>
    </w:p>
    <w:p w14:paraId="60D3BB13" w14:textId="1FD8644C" w:rsidR="008B773F" w:rsidRPr="000C1202" w:rsidRDefault="008B773F" w:rsidP="008B773F">
      <w:pPr>
        <w:pStyle w:val="NormalWeb"/>
        <w:spacing w:before="0" w:beforeAutospacing="0" w:after="120" w:afterAutospacing="0"/>
        <w:jc w:val="both"/>
        <w:rPr>
          <w:rFonts w:ascii="Tempus Sans ITC" w:hAnsi="Tempus Sans ITC"/>
          <w:sz w:val="22"/>
          <w:szCs w:val="22"/>
        </w:rPr>
      </w:pPr>
      <w:r w:rsidRPr="000C1202">
        <w:rPr>
          <w:rStyle w:val="Textoennegrita"/>
          <w:rFonts w:ascii="Tempus Sans ITC" w:hAnsi="Tempus Sans ITC"/>
          <w:sz w:val="22"/>
          <w:szCs w:val="22"/>
        </w:rPr>
        <w:t>Se acercó el que había recibido cinco talentos y le presentó otros cinco. Su señor le dijo: ‘</w:t>
      </w:r>
      <w:r>
        <w:rPr>
          <w:rStyle w:val="Textoennegrita"/>
          <w:rFonts w:ascii="Tempus Sans ITC" w:hAnsi="Tempus Sans ITC"/>
          <w:sz w:val="22"/>
          <w:szCs w:val="22"/>
        </w:rPr>
        <w:t>Bien…</w:t>
      </w:r>
      <w:r w:rsidRPr="000C1202">
        <w:rPr>
          <w:rStyle w:val="Textoennegrita"/>
          <w:rFonts w:ascii="Tempus Sans ITC" w:hAnsi="Tempus Sans ITC"/>
          <w:sz w:val="22"/>
          <w:szCs w:val="22"/>
        </w:rPr>
        <w:t xml:space="preserve"> </w:t>
      </w:r>
      <w:r>
        <w:rPr>
          <w:rStyle w:val="Textoennegrita"/>
          <w:rFonts w:ascii="Tempus Sans ITC" w:hAnsi="Tempus Sans ITC"/>
          <w:sz w:val="22"/>
          <w:szCs w:val="22"/>
        </w:rPr>
        <w:t xml:space="preserve">Entra en el gozo de </w:t>
      </w:r>
      <w:r w:rsidRPr="000C1202">
        <w:rPr>
          <w:rStyle w:val="Textoennegrita"/>
          <w:rFonts w:ascii="Tempus Sans ITC" w:hAnsi="Tempus Sans ITC"/>
          <w:sz w:val="22"/>
          <w:szCs w:val="22"/>
        </w:rPr>
        <w:t xml:space="preserve">tu señor’. </w:t>
      </w:r>
      <w:r w:rsidRPr="000C1202">
        <w:rPr>
          <w:rFonts w:ascii="Tempus Sans ITC" w:hAnsi="Tempus Sans ITC"/>
          <w:sz w:val="22"/>
          <w:szCs w:val="22"/>
        </w:rPr>
        <w:t>La fidelidad en lo poco</w:t>
      </w:r>
      <w:r w:rsidR="004649EF">
        <w:rPr>
          <w:rFonts w:ascii="Tempus Sans ITC" w:hAnsi="Tempus Sans ITC"/>
          <w:sz w:val="22"/>
          <w:szCs w:val="22"/>
        </w:rPr>
        <w:t>,</w:t>
      </w:r>
      <w:r w:rsidRPr="000C1202">
        <w:rPr>
          <w:rFonts w:ascii="Tempus Sans ITC" w:hAnsi="Tempus Sans ITC"/>
          <w:sz w:val="22"/>
          <w:szCs w:val="22"/>
        </w:rPr>
        <w:t xml:space="preserve"> </w:t>
      </w:r>
      <w:r w:rsidRPr="004649EF">
        <w:rPr>
          <w:rFonts w:ascii="Tempus Sans ITC" w:hAnsi="Tempus Sans ITC"/>
          <w:i/>
          <w:iCs/>
          <w:sz w:val="22"/>
          <w:szCs w:val="22"/>
        </w:rPr>
        <w:t xml:space="preserve">hacer eso poquito que era en mí </w:t>
      </w:r>
      <w:r>
        <w:rPr>
          <w:rFonts w:ascii="Tempus Sans ITC" w:hAnsi="Tempus Sans ITC"/>
          <w:sz w:val="22"/>
          <w:szCs w:val="22"/>
        </w:rPr>
        <w:t>(C</w:t>
      </w:r>
      <w:r w:rsidR="00315ECB">
        <w:rPr>
          <w:rFonts w:ascii="Tempus Sans ITC" w:hAnsi="Tempus Sans ITC"/>
          <w:sz w:val="22"/>
          <w:szCs w:val="22"/>
        </w:rPr>
        <w:t>amino</w:t>
      </w:r>
      <w:r>
        <w:rPr>
          <w:rFonts w:ascii="Tempus Sans ITC" w:hAnsi="Tempus Sans ITC"/>
          <w:sz w:val="22"/>
          <w:szCs w:val="22"/>
        </w:rPr>
        <w:t xml:space="preserve"> 1,2)</w:t>
      </w:r>
      <w:r w:rsidR="004649EF">
        <w:rPr>
          <w:rFonts w:ascii="Tempus Sans ITC" w:hAnsi="Tempus Sans ITC"/>
          <w:sz w:val="22"/>
          <w:szCs w:val="22"/>
        </w:rPr>
        <w:t>, a</w:t>
      </w:r>
      <w:r w:rsidRPr="000C1202">
        <w:rPr>
          <w:rFonts w:ascii="Tempus Sans ITC" w:hAnsi="Tempus Sans ITC"/>
          <w:sz w:val="22"/>
          <w:szCs w:val="22"/>
        </w:rPr>
        <w:t>bre las puertas al banquete que Dios ha preparado para los que lo aman</w:t>
      </w:r>
      <w:r>
        <w:rPr>
          <w:rFonts w:ascii="Tempus Sans ITC" w:hAnsi="Tempus Sans ITC"/>
          <w:sz w:val="22"/>
          <w:szCs w:val="22"/>
        </w:rPr>
        <w:t xml:space="preserve">: </w:t>
      </w:r>
      <w:r w:rsidRPr="004649EF">
        <w:rPr>
          <w:rFonts w:ascii="Tempus Sans ITC" w:hAnsi="Tempus Sans ITC"/>
          <w:i/>
          <w:iCs/>
          <w:sz w:val="22"/>
          <w:szCs w:val="22"/>
        </w:rPr>
        <w:t>Entra en el gozo</w:t>
      </w:r>
      <w:r w:rsidR="00D45547" w:rsidRPr="004649EF">
        <w:rPr>
          <w:rFonts w:ascii="Tempus Sans ITC" w:hAnsi="Tempus Sans ITC"/>
          <w:i/>
          <w:iCs/>
          <w:sz w:val="22"/>
          <w:szCs w:val="22"/>
        </w:rPr>
        <w:t xml:space="preserve"> de tu señor</w:t>
      </w:r>
      <w:r>
        <w:rPr>
          <w:rFonts w:ascii="Tempus Sans ITC" w:hAnsi="Tempus Sans ITC"/>
          <w:sz w:val="22"/>
          <w:szCs w:val="22"/>
        </w:rPr>
        <w:t>.</w:t>
      </w:r>
      <w:r w:rsidR="004649EF">
        <w:rPr>
          <w:rFonts w:ascii="Tempus Sans ITC" w:hAnsi="Tempus Sans ITC"/>
          <w:sz w:val="22"/>
          <w:szCs w:val="22"/>
        </w:rPr>
        <w:t xml:space="preserve"> </w:t>
      </w:r>
      <w:r w:rsidRPr="004649EF">
        <w:rPr>
          <w:rStyle w:val="nfasis"/>
          <w:rFonts w:ascii="Tempus Sans ITC" w:hAnsi="Tempus Sans ITC"/>
          <w:iCs w:val="0"/>
          <w:sz w:val="22"/>
          <w:szCs w:val="22"/>
        </w:rPr>
        <w:t>¡Oh, oh, que Dios es muy buen pagador y paga muy sin tasa!</w:t>
      </w:r>
      <w:r w:rsidRPr="009C3134">
        <w:rPr>
          <w:rStyle w:val="nfasis"/>
          <w:rFonts w:ascii="Tempus Sans ITC" w:hAnsi="Tempus Sans ITC"/>
          <w:i w:val="0"/>
          <w:sz w:val="22"/>
          <w:szCs w:val="22"/>
        </w:rPr>
        <w:t xml:space="preserve"> (C</w:t>
      </w:r>
      <w:r w:rsidR="00315ECB">
        <w:rPr>
          <w:rStyle w:val="nfasis"/>
          <w:rFonts w:ascii="Tempus Sans ITC" w:hAnsi="Tempus Sans ITC"/>
          <w:i w:val="0"/>
          <w:sz w:val="22"/>
          <w:szCs w:val="22"/>
        </w:rPr>
        <w:t>amino</w:t>
      </w:r>
      <w:r w:rsidRPr="009C3134">
        <w:rPr>
          <w:rStyle w:val="nfasis"/>
          <w:rFonts w:ascii="Tempus Sans ITC" w:hAnsi="Tempus Sans ITC"/>
          <w:i w:val="0"/>
          <w:sz w:val="22"/>
          <w:szCs w:val="22"/>
        </w:rPr>
        <w:t xml:space="preserve"> 37,3).</w:t>
      </w:r>
      <w:r w:rsidRPr="000C1202">
        <w:rPr>
          <w:rStyle w:val="nfasis"/>
          <w:rFonts w:ascii="Tempus Sans ITC" w:hAnsi="Tempus Sans ITC"/>
          <w:sz w:val="22"/>
          <w:szCs w:val="22"/>
        </w:rPr>
        <w:t> </w:t>
      </w:r>
      <w:r w:rsidRPr="000C1202">
        <w:rPr>
          <w:rStyle w:val="Textoennegrita"/>
          <w:rFonts w:ascii="Tempus Sans ITC" w:hAnsi="Tempus Sans ITC"/>
          <w:sz w:val="22"/>
          <w:szCs w:val="22"/>
        </w:rPr>
        <w:t> </w:t>
      </w:r>
    </w:p>
    <w:p w14:paraId="35BCB958" w14:textId="364010F8" w:rsidR="008B773F" w:rsidRPr="000C1202" w:rsidRDefault="008B773F" w:rsidP="008B773F">
      <w:pPr>
        <w:pStyle w:val="NormalWeb"/>
        <w:spacing w:before="0" w:beforeAutospacing="0" w:after="120" w:afterAutospacing="0"/>
        <w:jc w:val="both"/>
        <w:rPr>
          <w:rFonts w:ascii="Tempus Sans ITC" w:hAnsi="Tempus Sans ITC"/>
          <w:sz w:val="22"/>
          <w:szCs w:val="22"/>
        </w:rPr>
      </w:pPr>
      <w:r w:rsidRPr="000C1202">
        <w:rPr>
          <w:rStyle w:val="Textoennegrita"/>
          <w:rFonts w:ascii="Tempus Sans ITC" w:hAnsi="Tempus Sans ITC"/>
          <w:sz w:val="22"/>
          <w:szCs w:val="22"/>
        </w:rPr>
        <w:t xml:space="preserve">Se acercó </w:t>
      </w:r>
      <w:r>
        <w:rPr>
          <w:rStyle w:val="Textoennegrita"/>
          <w:rFonts w:ascii="Tempus Sans ITC" w:hAnsi="Tempus Sans ITC"/>
          <w:sz w:val="22"/>
          <w:szCs w:val="22"/>
        </w:rPr>
        <w:t xml:space="preserve">también </w:t>
      </w:r>
      <w:r w:rsidRPr="000C1202">
        <w:rPr>
          <w:rStyle w:val="Textoennegrita"/>
          <w:rFonts w:ascii="Tempus Sans ITC" w:hAnsi="Tempus Sans ITC"/>
          <w:sz w:val="22"/>
          <w:szCs w:val="22"/>
        </w:rPr>
        <w:t xml:space="preserve">el que había recibido un talento y dijo: … </w:t>
      </w:r>
      <w:r>
        <w:rPr>
          <w:rStyle w:val="Textoennegrita"/>
          <w:rFonts w:ascii="Tempus Sans ITC" w:hAnsi="Tempus Sans ITC"/>
          <w:sz w:val="22"/>
          <w:szCs w:val="22"/>
        </w:rPr>
        <w:t>‘</w:t>
      </w:r>
      <w:r w:rsidRPr="000C1202">
        <w:rPr>
          <w:rStyle w:val="Textoennegrita"/>
          <w:rFonts w:ascii="Tempus Sans ITC" w:hAnsi="Tempus Sans ITC"/>
          <w:sz w:val="22"/>
          <w:szCs w:val="22"/>
        </w:rPr>
        <w:t>Tuve miedo y fui a esconder tu talento bajo tierra</w:t>
      </w:r>
      <w:r>
        <w:rPr>
          <w:rStyle w:val="Textoennegrita"/>
          <w:rFonts w:ascii="Tempus Sans ITC" w:hAnsi="Tempus Sans ITC"/>
          <w:sz w:val="22"/>
          <w:szCs w:val="22"/>
        </w:rPr>
        <w:t>’</w:t>
      </w:r>
      <w:r w:rsidRPr="000C1202">
        <w:rPr>
          <w:rStyle w:val="Textoennegrita"/>
          <w:rFonts w:ascii="Tempus Sans ITC" w:hAnsi="Tempus Sans ITC"/>
          <w:sz w:val="22"/>
          <w:szCs w:val="22"/>
        </w:rPr>
        <w:t xml:space="preserve">. </w:t>
      </w:r>
      <w:r w:rsidRPr="009C3134">
        <w:rPr>
          <w:rStyle w:val="Textoennegrita"/>
          <w:rFonts w:ascii="Tempus Sans ITC" w:hAnsi="Tempus Sans ITC"/>
          <w:b w:val="0"/>
          <w:sz w:val="22"/>
          <w:szCs w:val="22"/>
        </w:rPr>
        <w:t xml:space="preserve">Recibir un talento </w:t>
      </w:r>
      <w:r w:rsidRPr="000C1202">
        <w:rPr>
          <w:rFonts w:ascii="Tempus Sans ITC" w:hAnsi="Tempus Sans ITC"/>
          <w:sz w:val="22"/>
          <w:szCs w:val="22"/>
        </w:rPr>
        <w:t>no es excusa para no entregar la vida</w:t>
      </w:r>
      <w:r w:rsidR="00D45547">
        <w:rPr>
          <w:rFonts w:ascii="Tempus Sans ITC" w:hAnsi="Tempus Sans ITC"/>
          <w:sz w:val="22"/>
          <w:szCs w:val="22"/>
        </w:rPr>
        <w:t>, para no ser feliz</w:t>
      </w:r>
      <w:r w:rsidRPr="000C1202">
        <w:rPr>
          <w:rFonts w:ascii="Tempus Sans ITC" w:hAnsi="Tempus Sans ITC"/>
          <w:sz w:val="22"/>
          <w:szCs w:val="22"/>
        </w:rPr>
        <w:t>. Nada justifica enterrar los dones recibidos.</w:t>
      </w:r>
      <w:r>
        <w:rPr>
          <w:rFonts w:ascii="Tempus Sans ITC" w:hAnsi="Tempus Sans ITC"/>
          <w:sz w:val="22"/>
          <w:szCs w:val="22"/>
        </w:rPr>
        <w:t xml:space="preserve"> Los pobres los están esperando. Teresa de Jesús invita a dejar a un lado </w:t>
      </w:r>
      <w:r w:rsidRPr="004649EF">
        <w:rPr>
          <w:rFonts w:ascii="Tempus Sans ITC" w:hAnsi="Tempus Sans ITC"/>
          <w:i/>
          <w:iCs/>
          <w:sz w:val="22"/>
          <w:szCs w:val="22"/>
        </w:rPr>
        <w:t>unas humildades que hay… que les parece humildad no entender que el Señor les va dando dones… porque si no conocemos que recibimos, no despertamos a amar</w:t>
      </w:r>
      <w:r w:rsidRPr="0032574A">
        <w:rPr>
          <w:rFonts w:ascii="Tempus Sans ITC" w:hAnsi="Tempus Sans ITC"/>
          <w:i/>
          <w:sz w:val="22"/>
          <w:szCs w:val="22"/>
        </w:rPr>
        <w:t xml:space="preserve"> (V</w:t>
      </w:r>
      <w:r w:rsidR="00315ECB">
        <w:rPr>
          <w:rFonts w:ascii="Tempus Sans ITC" w:hAnsi="Tempus Sans ITC"/>
          <w:i/>
          <w:sz w:val="22"/>
          <w:szCs w:val="22"/>
        </w:rPr>
        <w:t>ida</w:t>
      </w:r>
      <w:r w:rsidRPr="0032574A">
        <w:rPr>
          <w:rFonts w:ascii="Tempus Sans ITC" w:hAnsi="Tempus Sans ITC"/>
          <w:i/>
          <w:sz w:val="22"/>
          <w:szCs w:val="22"/>
        </w:rPr>
        <w:t xml:space="preserve"> 10,4).</w:t>
      </w:r>
      <w:r w:rsidRPr="000C1202">
        <w:rPr>
          <w:rFonts w:ascii="Tempus Sans ITC" w:hAnsi="Tempus Sans ITC"/>
          <w:sz w:val="22"/>
          <w:szCs w:val="22"/>
        </w:rPr>
        <w:t> </w:t>
      </w:r>
    </w:p>
    <w:p w14:paraId="7EA47509" w14:textId="77777777" w:rsidR="0036348D" w:rsidRDefault="008B773F" w:rsidP="0036348D">
      <w:pPr>
        <w:pStyle w:val="NormalWeb"/>
        <w:spacing w:before="0" w:beforeAutospacing="0" w:after="120" w:afterAutospacing="0"/>
        <w:jc w:val="both"/>
        <w:rPr>
          <w:rFonts w:ascii="Tempus Sans ITC" w:hAnsi="Tempus Sans ITC"/>
          <w:i/>
          <w:sz w:val="22"/>
          <w:szCs w:val="22"/>
        </w:rPr>
      </w:pPr>
      <w:r w:rsidRPr="000C1202">
        <w:rPr>
          <w:rStyle w:val="Textoennegrita"/>
          <w:rFonts w:ascii="Tempus Sans ITC" w:hAnsi="Tempus Sans ITC"/>
          <w:sz w:val="22"/>
          <w:szCs w:val="22"/>
        </w:rPr>
        <w:t>Al que tiene se le dará y le sobrará; pero al que no tiene, se le quitará hasta lo que tiene.</w:t>
      </w:r>
      <w:r w:rsidRPr="000C1202">
        <w:rPr>
          <w:rFonts w:ascii="Tempus Sans ITC" w:hAnsi="Tempus Sans ITC"/>
          <w:sz w:val="22"/>
          <w:szCs w:val="22"/>
        </w:rPr>
        <w:t xml:space="preserve"> </w:t>
      </w:r>
      <w:r>
        <w:rPr>
          <w:rFonts w:ascii="Tempus Sans ITC" w:hAnsi="Tempus Sans ITC"/>
          <w:sz w:val="22"/>
          <w:szCs w:val="22"/>
        </w:rPr>
        <w:t xml:space="preserve">Dios da siempre con la medida de Dios. </w:t>
      </w:r>
      <w:r w:rsidRPr="000C1202">
        <w:rPr>
          <w:rFonts w:ascii="Tempus Sans ITC" w:hAnsi="Tempus Sans ITC"/>
          <w:sz w:val="22"/>
          <w:szCs w:val="22"/>
        </w:rPr>
        <w:t>Al que se da</w:t>
      </w:r>
      <w:r>
        <w:rPr>
          <w:rFonts w:ascii="Tempus Sans ITC" w:hAnsi="Tempus Sans ITC"/>
          <w:sz w:val="22"/>
          <w:szCs w:val="22"/>
        </w:rPr>
        <w:t xml:space="preserve"> a los pobres</w:t>
      </w:r>
      <w:r w:rsidRPr="000C1202">
        <w:rPr>
          <w:rFonts w:ascii="Tempus Sans ITC" w:hAnsi="Tempus Sans ITC"/>
          <w:sz w:val="22"/>
          <w:szCs w:val="22"/>
        </w:rPr>
        <w:t>, le sobra; nunca se agota el agua de su fuente. A quien retiene su vida por miedo, la tristeza seca su pozo.</w:t>
      </w:r>
      <w:r>
        <w:rPr>
          <w:rFonts w:ascii="Tempus Sans ITC" w:hAnsi="Tempus Sans ITC"/>
          <w:sz w:val="22"/>
          <w:szCs w:val="22"/>
        </w:rPr>
        <w:t xml:space="preserve"> Solo se tiene lo que se da, lo que no se da a los pobres se </w:t>
      </w:r>
      <w:r w:rsidRPr="0059011B">
        <w:rPr>
          <w:rFonts w:ascii="Tempus Sans ITC" w:hAnsi="Tempus Sans ITC"/>
          <w:sz w:val="22"/>
          <w:szCs w:val="22"/>
        </w:rPr>
        <w:t xml:space="preserve">pierde. </w:t>
      </w:r>
      <w:r w:rsidRPr="0059011B">
        <w:rPr>
          <w:rFonts w:ascii="Tempus Sans ITC" w:hAnsi="Tempus Sans ITC"/>
          <w:i/>
          <w:sz w:val="22"/>
          <w:szCs w:val="22"/>
        </w:rPr>
        <w:t>¡Oh Señor de mi alma, y quién tuviera palabras para dar a entender qué dais a los que se fían de Vos, y qué pierden los que se quedan consigo mismos! ¡Bendito seáis por siempre jamás! (V 22,17).</w:t>
      </w:r>
    </w:p>
    <w:p w14:paraId="5DBF1C9C" w14:textId="062ADD53" w:rsidR="002D3DBF" w:rsidRPr="0036348D" w:rsidRDefault="008B773F" w:rsidP="0036348D">
      <w:pPr>
        <w:pStyle w:val="NormalWeb"/>
        <w:spacing w:before="0" w:beforeAutospacing="0" w:after="120" w:afterAutospacing="0"/>
        <w:jc w:val="both"/>
        <w:rPr>
          <w:rFonts w:ascii="Tempus Sans ITC" w:hAnsi="Tempus Sans ITC"/>
          <w:i/>
          <w:sz w:val="22"/>
          <w:szCs w:val="22"/>
        </w:rPr>
      </w:pPr>
      <w:r>
        <w:rPr>
          <w:rFonts w:ascii="Tempus Sans ITC" w:hAnsi="Tempus Sans ITC"/>
          <w:sz w:val="22"/>
          <w:szCs w:val="22"/>
        </w:rPr>
        <w:t xml:space="preserve">Feliz domingo en la </w:t>
      </w:r>
      <w:r w:rsidR="004649EF">
        <w:rPr>
          <w:rFonts w:ascii="Tempus Sans ITC" w:hAnsi="Tempus Sans ITC"/>
          <w:sz w:val="22"/>
          <w:szCs w:val="22"/>
        </w:rPr>
        <w:t>VII</w:t>
      </w:r>
      <w:r>
        <w:rPr>
          <w:rFonts w:ascii="Tempus Sans ITC" w:hAnsi="Tempus Sans ITC"/>
          <w:sz w:val="22"/>
          <w:szCs w:val="22"/>
        </w:rPr>
        <w:t xml:space="preserve"> Jornada mundial de los pobres- </w:t>
      </w:r>
      <w:r w:rsidR="0036348D">
        <w:rPr>
          <w:rFonts w:ascii="Tempus Sans ITC" w:hAnsi="Tempus Sans ITC"/>
          <w:sz w:val="22"/>
          <w:szCs w:val="22"/>
        </w:rPr>
        <w:t xml:space="preserve">Abrazo, </w:t>
      </w:r>
      <w:bookmarkStart w:id="0" w:name="_GoBack"/>
      <w:bookmarkEnd w:id="0"/>
      <w:r w:rsidR="0036348D">
        <w:rPr>
          <w:rFonts w:ascii="Tempus Sans ITC" w:hAnsi="Tempus Sans ITC"/>
          <w:sz w:val="22"/>
          <w:szCs w:val="22"/>
        </w:rPr>
        <w:t>oración, mucha salud. Antón</w:t>
      </w:r>
    </w:p>
    <w:sectPr w:rsidR="002D3DBF" w:rsidRPr="0036348D" w:rsidSect="000639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3F"/>
    <w:rsid w:val="00007520"/>
    <w:rsid w:val="00060FBD"/>
    <w:rsid w:val="00237D5C"/>
    <w:rsid w:val="002D3DBF"/>
    <w:rsid w:val="00315ECB"/>
    <w:rsid w:val="0036348D"/>
    <w:rsid w:val="003A24B2"/>
    <w:rsid w:val="004649EF"/>
    <w:rsid w:val="0059011B"/>
    <w:rsid w:val="007F7607"/>
    <w:rsid w:val="008B773F"/>
    <w:rsid w:val="00B941CA"/>
    <w:rsid w:val="00D45547"/>
    <w:rsid w:val="00D94D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CE0C"/>
  <w15:docId w15:val="{BE766251-295B-4D45-959F-CDA18EBE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73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B773F"/>
    <w:pPr>
      <w:spacing w:before="100" w:beforeAutospacing="1" w:after="100" w:afterAutospacing="1"/>
    </w:pPr>
    <w:rPr>
      <w:rFonts w:ascii="Times New Roman" w:eastAsia="Times New Roman" w:hAnsi="Times New Roman"/>
      <w:sz w:val="24"/>
      <w:szCs w:val="24"/>
      <w:lang w:eastAsia="es-ES"/>
    </w:rPr>
  </w:style>
  <w:style w:type="character" w:styleId="Textoennegrita">
    <w:name w:val="Strong"/>
    <w:uiPriority w:val="22"/>
    <w:qFormat/>
    <w:rsid w:val="008B773F"/>
    <w:rPr>
      <w:b/>
      <w:bCs/>
    </w:rPr>
  </w:style>
  <w:style w:type="character" w:styleId="nfasis">
    <w:name w:val="Emphasis"/>
    <w:uiPriority w:val="20"/>
    <w:qFormat/>
    <w:rsid w:val="008B7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2023-11-15T17:44:00Z</dcterms:created>
  <dcterms:modified xsi:type="dcterms:W3CDTF">2023-11-15T17:44:00Z</dcterms:modified>
</cp:coreProperties>
</file>