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B8" w:rsidRDefault="002F1AB8" w:rsidP="002F1AB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Domingo 28º del T.O. Ciclo C (13.10.2019): Lucas 1</w:t>
      </w:r>
      <w:r w:rsidR="00184208">
        <w:rPr>
          <w:b/>
          <w:sz w:val="24"/>
          <w:szCs w:val="24"/>
        </w:rPr>
        <w:t>7-11-19</w:t>
      </w:r>
      <w:r>
        <w:rPr>
          <w:b/>
          <w:sz w:val="24"/>
          <w:szCs w:val="24"/>
        </w:rPr>
        <w:t>.</w:t>
      </w:r>
    </w:p>
    <w:p w:rsidR="002F1AB8" w:rsidRDefault="00FB478D" w:rsidP="002F1AB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“Levántate... Tu fe... Tu fe... Siempre tu fe”. </w:t>
      </w:r>
      <w:r w:rsidRPr="00FB478D">
        <w:rPr>
          <w:sz w:val="24"/>
          <w:szCs w:val="24"/>
        </w:rPr>
        <w:t>Lo</w:t>
      </w:r>
      <w:r w:rsidR="002F1AB8" w:rsidRPr="00FB478D">
        <w:rPr>
          <w:sz w:val="24"/>
          <w:szCs w:val="24"/>
        </w:rPr>
        <w:t xml:space="preserve"> escribo CONTIGO:</w:t>
      </w:r>
      <w:r w:rsidR="002F1AB8">
        <w:rPr>
          <w:b/>
          <w:sz w:val="24"/>
          <w:szCs w:val="24"/>
        </w:rPr>
        <w:t xml:space="preserve">  </w:t>
      </w:r>
    </w:p>
    <w:p w:rsidR="002F1AB8" w:rsidRDefault="002F1AB8" w:rsidP="002F1AB8">
      <w:pPr>
        <w:spacing w:after="0"/>
      </w:pPr>
    </w:p>
    <w:p w:rsidR="00FB478D" w:rsidRDefault="00FB478D" w:rsidP="005977CE">
      <w:pPr>
        <w:spacing w:after="0"/>
        <w:jc w:val="both"/>
      </w:pPr>
      <w:r>
        <w:t>Estamos llegando, pero aún queda tarea:</w:t>
      </w:r>
      <w:r>
        <w:rPr>
          <w:i/>
        </w:rPr>
        <w:t xml:space="preserve"> </w:t>
      </w:r>
      <w:r w:rsidRPr="00177D47">
        <w:rPr>
          <w:b/>
          <w:i/>
        </w:rPr>
        <w:t>“De camino hacia Jerusalén, Jesús pasaba entre Samaría y Galilea. Al entrar en un pueblo...”</w:t>
      </w:r>
      <w:r>
        <w:t xml:space="preserve"> (Lucas 17,11-12). Escrito explícitamente, el </w:t>
      </w:r>
      <w:proofErr w:type="gramStart"/>
      <w:r>
        <w:t>Evangelista</w:t>
      </w:r>
      <w:proofErr w:type="gramEnd"/>
      <w:r>
        <w:t xml:space="preserve"> coloca a sus lectores en la tercera etapa del Camino de Jesús</w:t>
      </w:r>
      <w:r w:rsidR="005977CE">
        <w:t xml:space="preserve"> que va</w:t>
      </w:r>
      <w:r>
        <w:t xml:space="preserve"> desde Galilea a Jerusalén. Para Camino, ¿el de la Plata, el de Santiago, el del Destierro...? </w:t>
      </w:r>
      <w:r w:rsidR="00323A6B">
        <w:t>El del laico Jesús.</w:t>
      </w:r>
    </w:p>
    <w:p w:rsidR="00323A6B" w:rsidRDefault="00323A6B" w:rsidP="005977CE">
      <w:pPr>
        <w:spacing w:after="0"/>
        <w:jc w:val="both"/>
      </w:pPr>
    </w:p>
    <w:p w:rsidR="00BC5600" w:rsidRDefault="00323A6B" w:rsidP="005977CE">
      <w:pPr>
        <w:spacing w:after="0"/>
        <w:jc w:val="both"/>
      </w:pPr>
      <w:r>
        <w:t>Es la etapa tercera y definitiva. Comienza a</w:t>
      </w:r>
      <w:r w:rsidR="00D24C49">
        <w:t>quí en 17,11 y acabará en 19,29, en Jerusalén.</w:t>
      </w:r>
    </w:p>
    <w:p w:rsidR="00BC5600" w:rsidRDefault="00BC5600" w:rsidP="005977CE">
      <w:pPr>
        <w:spacing w:after="0"/>
        <w:jc w:val="both"/>
      </w:pPr>
    </w:p>
    <w:p w:rsidR="00BC5600" w:rsidRDefault="00BC5600" w:rsidP="005977CE">
      <w:pPr>
        <w:spacing w:after="0"/>
        <w:jc w:val="both"/>
      </w:pPr>
      <w:r>
        <w:t>Para comenzar esta etapa, Lucas nos cuenta lo acontecido en el interior de aquella aldea o poblado en el que acababan de entrar. Un relato, sin ningún ti</w:t>
      </w:r>
      <w:r w:rsidR="005977CE">
        <w:t>po de duda, muy sorprendente. C</w:t>
      </w:r>
      <w:r>
        <w:t>reo que más sorprendente entonces que ahora</w:t>
      </w:r>
      <w:r w:rsidR="005977CE">
        <w:t>, digo</w:t>
      </w:r>
      <w:r>
        <w:t>. No se sabe si era la primera o la décima vez que aquel Jesús de Galilea pisaba las calles de aquel poblado de frontera. ¿Podemos llegar a conocer, AHORA, la realidad social y relacional entre galileos y samaritanos</w:t>
      </w:r>
      <w:r w:rsidR="005977CE">
        <w:t xml:space="preserve"> de</w:t>
      </w:r>
      <w:r>
        <w:t xml:space="preserve"> ENTONCES?</w:t>
      </w:r>
    </w:p>
    <w:p w:rsidR="00BC5600" w:rsidRDefault="00BC5600" w:rsidP="005977CE">
      <w:pPr>
        <w:spacing w:after="0"/>
        <w:jc w:val="both"/>
      </w:pPr>
    </w:p>
    <w:p w:rsidR="00D24C49" w:rsidRDefault="00BC5600" w:rsidP="005977CE">
      <w:pPr>
        <w:spacing w:after="0"/>
        <w:jc w:val="both"/>
      </w:pPr>
      <w:r>
        <w:t xml:space="preserve">Aquel poblado, según relata este </w:t>
      </w:r>
      <w:proofErr w:type="gramStart"/>
      <w:r>
        <w:t>Evangelista</w:t>
      </w:r>
      <w:proofErr w:type="gramEnd"/>
      <w:r>
        <w:t xml:space="preserve">, estaba en la frontera de dos regiones poco y mal hermanadas. Expresamente se dice que allí se alojaban, </w:t>
      </w:r>
      <w:r w:rsidR="00D24C49">
        <w:t>como mínimo, diez personas leprosas. Y de ellas tan sólo una, el diez por ciento en la estadística, era una persona samaritana. ¿Y el noventa por ciento? Personas judías. Ciudadanos de Israel. No extranjeros (</w:t>
      </w:r>
      <w:proofErr w:type="spellStart"/>
      <w:r w:rsidR="00D24C49">
        <w:t>Lc</w:t>
      </w:r>
      <w:proofErr w:type="spellEnd"/>
      <w:r w:rsidR="00D24C49">
        <w:t xml:space="preserve"> 17,18).</w:t>
      </w:r>
    </w:p>
    <w:p w:rsidR="00D24C49" w:rsidRDefault="00D24C49" w:rsidP="005977CE">
      <w:pPr>
        <w:spacing w:after="0"/>
        <w:jc w:val="both"/>
      </w:pPr>
    </w:p>
    <w:p w:rsidR="00577C95" w:rsidRDefault="00D24C49" w:rsidP="005977CE">
      <w:pPr>
        <w:spacing w:after="0"/>
        <w:jc w:val="both"/>
      </w:pPr>
      <w:r>
        <w:t xml:space="preserve">Y, al parecer como se evoca en el relato, todas estas personas leprosas conocen a este Jesús del Evangelista Lucas. </w:t>
      </w:r>
      <w:r w:rsidR="00577C95">
        <w:t xml:space="preserve">Le llaman ‘maestro’, preceptor. Todo esto sólo y en rigurosa exclusiva lo sabemos los lectores por este narrador de los hechos y dichos de su Jesús de Nazaret. Ningún otro </w:t>
      </w:r>
      <w:proofErr w:type="gramStart"/>
      <w:r w:rsidR="00577C95">
        <w:t>Evangelista</w:t>
      </w:r>
      <w:proofErr w:type="gramEnd"/>
      <w:r w:rsidR="00577C95">
        <w:t xml:space="preserve"> supo nada de tales sucesos. De este Jesús no se dice aquí que sea</w:t>
      </w:r>
      <w:r w:rsidR="005977CE">
        <w:t xml:space="preserve"> el H</w:t>
      </w:r>
      <w:r w:rsidR="00577C95">
        <w:t>ijo del Dios Altísimo, ni tan siquiera su Mesías escogido, ni que en él actúa la fuerza del Espíritu</w:t>
      </w:r>
      <w:r w:rsidR="00686584">
        <w:t>, ni</w:t>
      </w:r>
      <w:r w:rsidR="00577C95">
        <w:t xml:space="preserve"> que </w:t>
      </w:r>
      <w:r w:rsidR="005977CE">
        <w:t>fu</w:t>
      </w:r>
      <w:r w:rsidR="00577C95">
        <w:t>e</w:t>
      </w:r>
      <w:r w:rsidR="005977CE">
        <w:t>r</w:t>
      </w:r>
      <w:r w:rsidR="00577C95">
        <w:t>a un profeta</w:t>
      </w:r>
      <w:r w:rsidR="005977CE">
        <w:t xml:space="preserve">. </w:t>
      </w:r>
      <w:r w:rsidR="00577C95">
        <w:t xml:space="preserve">Este Jesús es, aquí y ante los leprosos de una aldea de frontera, el preceptor y maestro. </w:t>
      </w:r>
    </w:p>
    <w:p w:rsidR="00577C95" w:rsidRDefault="00577C95" w:rsidP="005977CE">
      <w:pPr>
        <w:spacing w:after="0"/>
        <w:jc w:val="both"/>
      </w:pPr>
    </w:p>
    <w:p w:rsidR="00686584" w:rsidRDefault="00577C95" w:rsidP="005977CE">
      <w:pPr>
        <w:spacing w:after="0"/>
        <w:jc w:val="both"/>
      </w:pPr>
      <w:r>
        <w:t>¡Menudo contexto ¿nuevo, insólito? para el desarrollo imaginativo de la evangelización!</w:t>
      </w:r>
    </w:p>
    <w:p w:rsidR="00686584" w:rsidRDefault="00686584" w:rsidP="005977CE">
      <w:pPr>
        <w:spacing w:after="0"/>
        <w:jc w:val="both"/>
      </w:pPr>
    </w:p>
    <w:p w:rsidR="00686584" w:rsidRDefault="00686584" w:rsidP="005977CE">
      <w:pPr>
        <w:spacing w:after="0"/>
        <w:jc w:val="both"/>
      </w:pPr>
      <w:r>
        <w:t xml:space="preserve">Para situarse lo más ajustadamente posible en este contexto de la narración evangélica de Lucas conviene echarle una detenida ojeada crítica a los capítulos decimotercero y decimocuarto del Libro del Levítico y en especial a </w:t>
      </w:r>
      <w:proofErr w:type="spellStart"/>
      <w:r>
        <w:t>Lv</w:t>
      </w:r>
      <w:proofErr w:type="spellEnd"/>
      <w:r>
        <w:t xml:space="preserve"> 13,45-46: </w:t>
      </w:r>
      <w:r>
        <w:rPr>
          <w:i/>
        </w:rPr>
        <w:t>“El leproso llevará las vestiduras rasgadas, los cabellos revueltos y el bigote tapado, e irá gritando: Impuro, impuro. Mientras le dura la lepra, será impuro. Vivirá aislado y tendrá su morada fuera del campamento”</w:t>
      </w:r>
      <w:r>
        <w:t>. Así de clara y tajante se creía</w:t>
      </w:r>
      <w:r w:rsidR="000E3352">
        <w:t xml:space="preserve"> ser</w:t>
      </w:r>
      <w:r>
        <w:t xml:space="preserve"> la </w:t>
      </w:r>
      <w:r w:rsidR="000E3352">
        <w:t>L</w:t>
      </w:r>
      <w:r>
        <w:t xml:space="preserve">ey que </w:t>
      </w:r>
      <w:proofErr w:type="spellStart"/>
      <w:r>
        <w:t>Yavé</w:t>
      </w:r>
      <w:proofErr w:type="spellEnd"/>
      <w:r>
        <w:t xml:space="preserve"> Dios dictó a Moisés (</w:t>
      </w:r>
      <w:proofErr w:type="spellStart"/>
      <w:r>
        <w:t>Lc</w:t>
      </w:r>
      <w:proofErr w:type="spellEnd"/>
      <w:r>
        <w:t xml:space="preserve"> 13,1).</w:t>
      </w:r>
    </w:p>
    <w:p w:rsidR="000E3352" w:rsidRDefault="000E3352" w:rsidP="005977CE">
      <w:pPr>
        <w:spacing w:after="0"/>
        <w:jc w:val="both"/>
      </w:pPr>
    </w:p>
    <w:p w:rsidR="000E3352" w:rsidRDefault="000E3352" w:rsidP="005977CE">
      <w:pPr>
        <w:spacing w:after="0"/>
        <w:jc w:val="both"/>
      </w:pPr>
      <w:r>
        <w:t>En mi meditación desasosegada de este relato me preguntaré si fue el laico y galileo Jesús o su Evangelista Lucas quien se atrevió a violar y desobedecer esta divinizada normativa legal. Fuera quien fuera el desobediente se nos está invitando a ser creyentes y vivientes blasfemos.</w:t>
      </w:r>
    </w:p>
    <w:p w:rsidR="000E3352" w:rsidRDefault="000E3352" w:rsidP="005977CE">
      <w:pPr>
        <w:spacing w:after="0"/>
        <w:jc w:val="both"/>
      </w:pPr>
    </w:p>
    <w:p w:rsidR="00686584" w:rsidRDefault="000E3352" w:rsidP="005977CE">
      <w:pPr>
        <w:spacing w:after="0"/>
        <w:jc w:val="both"/>
      </w:pPr>
      <w:r>
        <w:t xml:space="preserve">Si me sorprendo de mis conclusiones neuronales y teológicas enseguida me sale al encuentro el mensaje final de este relato tan humanamente liberador como comprometedor: </w:t>
      </w:r>
      <w:r>
        <w:rPr>
          <w:i/>
        </w:rPr>
        <w:t>“Tu fe te ha curado. Camina y vive como crees”</w:t>
      </w:r>
      <w:r>
        <w:t>. Creo que la lepra peor no es la de la piel</w:t>
      </w:r>
      <w:r w:rsidR="005977CE">
        <w:t>, sino la religiosa.</w:t>
      </w:r>
      <w:r>
        <w:t xml:space="preserve">  </w:t>
      </w:r>
    </w:p>
    <w:p w:rsidR="002F1AB8" w:rsidRDefault="002F1AB8" w:rsidP="002F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46º de Mateo (13.10.2019): Mateo 26,20-35.</w:t>
      </w:r>
    </w:p>
    <w:p w:rsidR="002F1AB8" w:rsidRPr="007C6276" w:rsidRDefault="002F1AB8" w:rsidP="007C6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2F1AB8" w:rsidRDefault="002F1AB8" w:rsidP="007C6276">
      <w:pPr>
        <w:spacing w:after="0"/>
      </w:pPr>
    </w:p>
    <w:p w:rsidR="007C6276" w:rsidRDefault="007C6276" w:rsidP="008D28F1">
      <w:pPr>
        <w:spacing w:after="0"/>
        <w:jc w:val="both"/>
      </w:pPr>
      <w:r>
        <w:t>Ya nos ha contado el Evangelista Mateo que su Jesús de Nazaret salió del Templo de Jerusalén con la sentencia de muerte pegada al cuerpo</w:t>
      </w:r>
      <w:r w:rsidR="002024D9">
        <w:t xml:space="preserve"> (Mateo 26,1-5)</w:t>
      </w:r>
      <w:r>
        <w:t>. Este es el dato cierto que nos acaba de contar el narrador en el ‘primer día’ de la fiesta de la Pascua o de los panes sin levadura o del paso de la esclavitud a la libertad (Mt 26,17).</w:t>
      </w:r>
    </w:p>
    <w:p w:rsidR="007C6276" w:rsidRDefault="007C6276" w:rsidP="008D28F1">
      <w:pPr>
        <w:spacing w:after="0"/>
        <w:jc w:val="both"/>
      </w:pPr>
    </w:p>
    <w:p w:rsidR="007C6276" w:rsidRDefault="007C6276" w:rsidP="008D28F1">
      <w:pPr>
        <w:spacing w:after="0"/>
        <w:jc w:val="both"/>
      </w:pPr>
      <w:r>
        <w:t xml:space="preserve">Ahora, precisa este narrador, llega el atardecer del día (Mt 26,20). Es decir, estaría comenzando la segunda jornada de la fiesta, porque </w:t>
      </w:r>
      <w:r w:rsidR="008D28F1">
        <w:t>así se hacía</w:t>
      </w:r>
      <w:r>
        <w:t xml:space="preserve"> el cómputo del comienzo del nuevo día. Bien lo había precisado el viejo narrador de la primera página del Génesis: ‘Pasó una tarde y pasó una mañana; pasó el día’. En este comienzo del nuevo día </w:t>
      </w:r>
      <w:r w:rsidR="00757718" w:rsidRPr="00757718">
        <w:rPr>
          <w:i/>
        </w:rPr>
        <w:t>“</w:t>
      </w:r>
      <w:r w:rsidRPr="00757718">
        <w:rPr>
          <w:i/>
        </w:rPr>
        <w:t>Jesús se puso a la mesa con los Doce</w:t>
      </w:r>
      <w:r w:rsidR="00757718" w:rsidRPr="00757718">
        <w:rPr>
          <w:i/>
        </w:rPr>
        <w:t xml:space="preserve"> y mientras cenaban les dijo”</w:t>
      </w:r>
      <w:r w:rsidR="00757718">
        <w:t>.</w:t>
      </w:r>
    </w:p>
    <w:p w:rsidR="00757718" w:rsidRDefault="00757718" w:rsidP="008D28F1">
      <w:pPr>
        <w:spacing w:after="0"/>
        <w:jc w:val="both"/>
      </w:pPr>
    </w:p>
    <w:p w:rsidR="00757718" w:rsidRDefault="00757718" w:rsidP="008D28F1">
      <w:pPr>
        <w:spacing w:after="0"/>
        <w:jc w:val="both"/>
      </w:pPr>
      <w:r>
        <w:t>A partir de este momento, el narrador Mateo nos cuenta a sus lectores tres asuntos que me atrevo a comprender como asuntos íntimamente relacionados en este Evangelio y en los otros tres Evangelios restantes que son Marcos, Lucas y Juan. De estos tres elementos he hablado en otros comentarios. Y no me cansaré de repetirlos cuantas veces sean precisas. Estoy dispuesto a realizar estas repeticiones de manera cotidiana, como suele decirse, en ámbitos eclesiásticos, a propósito de la celebración de la santa misa o eucaristía.</w:t>
      </w:r>
    </w:p>
    <w:p w:rsidR="00757718" w:rsidRDefault="00757718" w:rsidP="008D28F1">
      <w:pPr>
        <w:spacing w:after="0"/>
        <w:jc w:val="both"/>
      </w:pPr>
    </w:p>
    <w:p w:rsidR="00526BCC" w:rsidRDefault="00757718" w:rsidP="008D28F1">
      <w:pPr>
        <w:spacing w:after="0"/>
        <w:jc w:val="both"/>
      </w:pPr>
      <w:r>
        <w:t xml:space="preserve">Estos tres asuntos son: </w:t>
      </w:r>
      <w:r w:rsidRPr="0047226C">
        <w:rPr>
          <w:b/>
        </w:rPr>
        <w:t xml:space="preserve">El anuncio de la traición de Judas </w:t>
      </w:r>
      <w:r w:rsidR="0047226C" w:rsidRPr="0047226C">
        <w:rPr>
          <w:b/>
        </w:rPr>
        <w:t xml:space="preserve">realizado por </w:t>
      </w:r>
      <w:r w:rsidRPr="0047226C">
        <w:rPr>
          <w:b/>
        </w:rPr>
        <w:t>el propio Jesús</w:t>
      </w:r>
      <w:r>
        <w:t xml:space="preserve"> (Mt 26,21-25</w:t>
      </w:r>
      <w:r w:rsidR="00333F28">
        <w:t xml:space="preserve">), </w:t>
      </w:r>
      <w:r w:rsidR="00333F28" w:rsidRPr="0047226C">
        <w:rPr>
          <w:b/>
        </w:rPr>
        <w:t>la cena de Pascua</w:t>
      </w:r>
      <w:r w:rsidR="00333F28">
        <w:t xml:space="preserve"> (Mt 26,26-30) y </w:t>
      </w:r>
      <w:r w:rsidR="00333F28" w:rsidRPr="0047226C">
        <w:rPr>
          <w:b/>
        </w:rPr>
        <w:t>el anuncio de las negaciones de Pedro</w:t>
      </w:r>
      <w:r w:rsidR="00333F28">
        <w:t xml:space="preserve"> (Mt 26,31-35). Sería muy útil y necesario leerse ahora estos tres asuntos contados </w:t>
      </w:r>
      <w:r w:rsidR="0047226C">
        <w:t xml:space="preserve">también </w:t>
      </w:r>
      <w:r w:rsidR="00333F28">
        <w:t xml:space="preserve">en Mc 14,17-31, en Lucas 22,21-34 y en Juan 13,21-38. Se constatará que entre los anuncios de las traiciones-negaciones de Judas y de </w:t>
      </w:r>
      <w:r w:rsidR="00526BCC">
        <w:t>Pedro</w:t>
      </w:r>
      <w:r w:rsidR="00333F28">
        <w:t xml:space="preserve"> cada Evangelista ha colocado su </w:t>
      </w:r>
      <w:r w:rsidR="00526BCC">
        <w:t>narración de la</w:t>
      </w:r>
      <w:r w:rsidR="00333F28">
        <w:t xml:space="preserve"> ‘</w:t>
      </w:r>
      <w:r w:rsidR="0047226C">
        <w:t>Pascua</w:t>
      </w:r>
      <w:r w:rsidR="00526BCC">
        <w:t xml:space="preserve"> de Jesús de Nazaret</w:t>
      </w:r>
      <w:r w:rsidR="00333F28">
        <w:t>’</w:t>
      </w:r>
      <w:r w:rsidR="0047226C">
        <w:t>: Eucaristía del Pan y Vino (Mc-Mt), del Servicio (</w:t>
      </w:r>
      <w:proofErr w:type="spellStart"/>
      <w:r w:rsidR="0047226C">
        <w:t>Lc</w:t>
      </w:r>
      <w:proofErr w:type="spellEnd"/>
      <w:r w:rsidR="0047226C">
        <w:t>), del Amor</w:t>
      </w:r>
      <w:r w:rsidR="00526BCC">
        <w:t xml:space="preserve"> </w:t>
      </w:r>
      <w:r w:rsidR="0047226C">
        <w:t>(</w:t>
      </w:r>
      <w:proofErr w:type="spellStart"/>
      <w:r w:rsidR="0047226C">
        <w:t>Jn</w:t>
      </w:r>
      <w:proofErr w:type="spellEnd"/>
      <w:r w:rsidR="0047226C">
        <w:t>).</w:t>
      </w:r>
    </w:p>
    <w:p w:rsidR="00526BCC" w:rsidRDefault="00526BCC" w:rsidP="008D28F1">
      <w:pPr>
        <w:spacing w:after="0"/>
        <w:jc w:val="both"/>
      </w:pPr>
    </w:p>
    <w:p w:rsidR="00526BCC" w:rsidRDefault="00526BCC" w:rsidP="008D28F1">
      <w:pPr>
        <w:spacing w:after="0"/>
        <w:jc w:val="both"/>
      </w:pPr>
      <w:r>
        <w:t>En ninguno de estos cuatro relatos evangélicos se encuentra el dato famoso</w:t>
      </w:r>
      <w:r w:rsidR="00017A6C">
        <w:t xml:space="preserve"> del centro y culmen</w:t>
      </w:r>
      <w:r>
        <w:t xml:space="preserve"> del ‘haced esto en memoria mía’ que se afirma y reafirma dicho en exclusiva para algunos varones célibes ordenados sacramentalmente como sacerdotes. Nada de esto</w:t>
      </w:r>
      <w:r w:rsidR="00017A6C">
        <w:t>, que llamamos</w:t>
      </w:r>
      <w:r>
        <w:t xml:space="preserve"> </w:t>
      </w:r>
      <w:r w:rsidR="00017A6C">
        <w:t xml:space="preserve">entre </w:t>
      </w:r>
      <w:r>
        <w:t>nosotros sacramentos de la eucaristía y del sacerdocio, pertenece al mensaje del Evang</w:t>
      </w:r>
      <w:r w:rsidR="0047226C">
        <w:t>elio en el contexto de aquella P</w:t>
      </w:r>
      <w:r>
        <w:t xml:space="preserve">ascua </w:t>
      </w:r>
      <w:r w:rsidR="00017A6C">
        <w:t xml:space="preserve">última </w:t>
      </w:r>
      <w:r>
        <w:t>de Jesús con los Doce.</w:t>
      </w:r>
    </w:p>
    <w:p w:rsidR="00526BCC" w:rsidRDefault="00526BCC" w:rsidP="008D28F1">
      <w:pPr>
        <w:spacing w:after="0"/>
        <w:jc w:val="both"/>
      </w:pPr>
    </w:p>
    <w:p w:rsidR="00B60FF9" w:rsidRDefault="00526BCC" w:rsidP="008D28F1">
      <w:pPr>
        <w:spacing w:after="0"/>
        <w:jc w:val="both"/>
      </w:pPr>
      <w:r>
        <w:t>Creo que estamos ante uno de los datos más relevantes</w:t>
      </w:r>
      <w:r w:rsidR="00017A6C">
        <w:t xml:space="preserve"> y sorprendentes </w:t>
      </w:r>
      <w:r>
        <w:t>de la evangelización</w:t>
      </w:r>
      <w:r w:rsidR="00017A6C">
        <w:t xml:space="preserve"> que espera llevarse a cabo, o sembrarse conscientemente, después de tantos siglos de  incomprensión, olvido, ignorancia o ritualismo vestidos con el hábito de la religiosidad popular.</w:t>
      </w:r>
    </w:p>
    <w:p w:rsidR="00B60FF9" w:rsidRDefault="00B60FF9" w:rsidP="008D28F1">
      <w:pPr>
        <w:spacing w:after="0"/>
        <w:jc w:val="both"/>
      </w:pPr>
    </w:p>
    <w:p w:rsidR="0047226C" w:rsidRDefault="00B60FF9" w:rsidP="008D28F1">
      <w:pPr>
        <w:spacing w:after="0"/>
        <w:jc w:val="both"/>
      </w:pPr>
      <w:r>
        <w:t xml:space="preserve">Y aquellos llamados ‘DOCE’, Pedro y Judas, Judas y Pedro, el primero y el último, desde el último hasta el primero, todos y todas, seguidores de entonces, deseaban o esperaron que aquel Jesús de Nazaret fuera un MESÍAS des-esclavizador, como se habían imaginado a su Moisés del </w:t>
      </w:r>
      <w:proofErr w:type="spellStart"/>
      <w:r>
        <w:t>Yavé</w:t>
      </w:r>
      <w:proofErr w:type="spellEnd"/>
      <w:r w:rsidR="0047226C">
        <w:t>-</w:t>
      </w:r>
      <w:r>
        <w:t xml:space="preserve">Dios y de su Pascua exterminadora de los enemigos. </w:t>
      </w:r>
      <w:r w:rsidR="008D28F1">
        <w:t>Pero a</w:t>
      </w:r>
      <w:r>
        <w:t xml:space="preserve">quel Jesús, laico y galileo, contempló y vivió la realidad de la historia </w:t>
      </w:r>
      <w:r w:rsidR="008D28F1">
        <w:t xml:space="preserve">de su pueblo </w:t>
      </w:r>
      <w:r>
        <w:t>como una experienc</w:t>
      </w:r>
      <w:r w:rsidR="0047226C">
        <w:t xml:space="preserve">ia de humanización, </w:t>
      </w:r>
      <w:r>
        <w:t>convivencia consciente, servicio explícito al que está abajado, denuncia profética al encumbrado</w:t>
      </w:r>
      <w:r w:rsidR="008D28F1">
        <w:t xml:space="preserve"> en el poder y decisión por ser pan, vino, luz, </w:t>
      </w:r>
      <w:r w:rsidR="0047226C">
        <w:t>servicio</w:t>
      </w:r>
      <w:r w:rsidR="008D28F1">
        <w:t>, amor... ¡y VIDA!</w:t>
      </w:r>
      <w:bookmarkEnd w:id="0"/>
    </w:p>
    <w:sectPr w:rsidR="00472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B8"/>
    <w:rsid w:val="00017A6C"/>
    <w:rsid w:val="000E1D1F"/>
    <w:rsid w:val="000E3352"/>
    <w:rsid w:val="00177D47"/>
    <w:rsid w:val="00184208"/>
    <w:rsid w:val="002024D9"/>
    <w:rsid w:val="002F1AB8"/>
    <w:rsid w:val="00323A6B"/>
    <w:rsid w:val="00333F28"/>
    <w:rsid w:val="0047226C"/>
    <w:rsid w:val="004D3E29"/>
    <w:rsid w:val="00526BCC"/>
    <w:rsid w:val="00577C95"/>
    <w:rsid w:val="005977CE"/>
    <w:rsid w:val="00686584"/>
    <w:rsid w:val="00757718"/>
    <w:rsid w:val="007C6276"/>
    <w:rsid w:val="008D28F1"/>
    <w:rsid w:val="009141C0"/>
    <w:rsid w:val="00B30867"/>
    <w:rsid w:val="00B60FF9"/>
    <w:rsid w:val="00BC5600"/>
    <w:rsid w:val="00D24C49"/>
    <w:rsid w:val="00EC4C91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2019-07-11T09:44:00Z</dcterms:created>
  <dcterms:modified xsi:type="dcterms:W3CDTF">2019-10-06T05:40:00Z</dcterms:modified>
</cp:coreProperties>
</file>